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20" w:rsidRPr="00770920" w:rsidRDefault="00770920" w:rsidP="00770920">
      <w:pPr>
        <w:spacing w:after="160" w:line="259" w:lineRule="auto"/>
        <w:jc w:val="center"/>
        <w:textAlignment w:val="baseline"/>
        <w:rPr>
          <w:rFonts w:ascii="Calibri" w:eastAsia="Calibri" w:hAnsi="Calibri" w:cs="Tahoma"/>
          <w:kern w:val="3"/>
          <w:sz w:val="22"/>
          <w:lang w:val="de-DE" w:eastAsia="en-US" w:bidi="fa-IR"/>
        </w:rPr>
      </w:pPr>
      <w:bookmarkStart w:id="0" w:name="OLE_LINK1"/>
      <w:bookmarkStart w:id="1" w:name="OLE_LINK2"/>
      <w:bookmarkEnd w:id="0"/>
      <w:bookmarkEnd w:id="1"/>
      <w:r w:rsidRPr="00770920">
        <w:rPr>
          <w:rFonts w:ascii="Calibri" w:eastAsia="Andale Sans UI" w:hAnsi="Calibri" w:cs="Tahoma"/>
          <w:noProof/>
          <w:kern w:val="3"/>
          <w:sz w:val="22"/>
        </w:rPr>
        <w:drawing>
          <wp:inline distT="0" distB="0" distL="0" distR="0">
            <wp:extent cx="4953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920" w:rsidRPr="00770920" w:rsidRDefault="00770920" w:rsidP="00770920">
      <w:pPr>
        <w:keepNext/>
        <w:autoSpaceDE/>
        <w:autoSpaceDN/>
        <w:spacing w:line="259" w:lineRule="auto"/>
        <w:jc w:val="center"/>
        <w:textAlignment w:val="baseline"/>
        <w:outlineLvl w:val="0"/>
        <w:rPr>
          <w:rFonts w:eastAsia="Calibri"/>
          <w:b/>
          <w:kern w:val="3"/>
          <w:sz w:val="36"/>
          <w:szCs w:val="36"/>
          <w:lang w:val="de-DE" w:eastAsia="en-US" w:bidi="fa-IR"/>
        </w:rPr>
      </w:pPr>
      <w:r w:rsidRPr="00770920">
        <w:rPr>
          <w:rFonts w:eastAsia="Calibri"/>
          <w:b/>
          <w:kern w:val="3"/>
          <w:sz w:val="36"/>
          <w:szCs w:val="36"/>
          <w:lang w:val="de-DE" w:eastAsia="en-US" w:bidi="fa-IR"/>
        </w:rPr>
        <w:t>Кирсановский городской</w:t>
      </w:r>
      <w:r w:rsidRPr="00770920">
        <w:rPr>
          <w:rFonts w:eastAsia="Calibri"/>
          <w:b/>
          <w:kern w:val="3"/>
          <w:sz w:val="36"/>
          <w:szCs w:val="36"/>
          <w:lang w:eastAsia="en-US" w:bidi="fa-IR"/>
        </w:rPr>
        <w:t xml:space="preserve"> С</w:t>
      </w:r>
      <w:r w:rsidRPr="00770920">
        <w:rPr>
          <w:rFonts w:eastAsia="Calibri"/>
          <w:b/>
          <w:kern w:val="3"/>
          <w:sz w:val="36"/>
          <w:szCs w:val="36"/>
          <w:lang w:val="de-DE" w:eastAsia="en-US" w:bidi="fa-IR"/>
        </w:rPr>
        <w:t>овет</w:t>
      </w:r>
    </w:p>
    <w:p w:rsidR="00770920" w:rsidRPr="00770920" w:rsidRDefault="0092184D" w:rsidP="00770920">
      <w:pPr>
        <w:autoSpaceDE/>
        <w:autoSpaceDN/>
        <w:spacing w:line="259" w:lineRule="auto"/>
        <w:jc w:val="center"/>
        <w:textAlignment w:val="baseline"/>
        <w:rPr>
          <w:rFonts w:eastAsia="Calibri"/>
          <w:b/>
          <w:kern w:val="3"/>
          <w:sz w:val="36"/>
          <w:szCs w:val="36"/>
          <w:lang w:val="de-DE" w:eastAsia="en-US" w:bidi="fa-IR"/>
        </w:rPr>
      </w:pPr>
      <w:r>
        <w:rPr>
          <w:rFonts w:eastAsia="Calibri"/>
          <w:b/>
          <w:kern w:val="3"/>
          <w:sz w:val="36"/>
          <w:szCs w:val="36"/>
          <w:lang w:eastAsia="en-US" w:bidi="fa-IR"/>
        </w:rPr>
        <w:t>н</w:t>
      </w:r>
      <w:r w:rsidR="00770920" w:rsidRPr="00770920">
        <w:rPr>
          <w:rFonts w:eastAsia="Calibri"/>
          <w:b/>
          <w:kern w:val="3"/>
          <w:sz w:val="36"/>
          <w:szCs w:val="36"/>
          <w:lang w:val="de-DE" w:eastAsia="en-US" w:bidi="fa-IR"/>
        </w:rPr>
        <w:t>ародных</w:t>
      </w:r>
      <w:r>
        <w:rPr>
          <w:rFonts w:eastAsia="Calibri"/>
          <w:b/>
          <w:kern w:val="3"/>
          <w:sz w:val="36"/>
          <w:szCs w:val="36"/>
          <w:lang w:eastAsia="en-US" w:bidi="fa-IR"/>
        </w:rPr>
        <w:t xml:space="preserve"> д</w:t>
      </w:r>
      <w:r w:rsidR="00770920" w:rsidRPr="00770920">
        <w:rPr>
          <w:rFonts w:eastAsia="Calibri"/>
          <w:b/>
          <w:kern w:val="3"/>
          <w:sz w:val="36"/>
          <w:szCs w:val="36"/>
          <w:lang w:val="de-DE" w:eastAsia="en-US" w:bidi="fa-IR"/>
        </w:rPr>
        <w:t>епутатов</w:t>
      </w:r>
    </w:p>
    <w:p w:rsidR="00770920" w:rsidRPr="00770920" w:rsidRDefault="00770920" w:rsidP="00770920">
      <w:pPr>
        <w:keepNext/>
        <w:autoSpaceDE/>
        <w:autoSpaceDN/>
        <w:spacing w:line="259" w:lineRule="auto"/>
        <w:jc w:val="center"/>
        <w:textAlignment w:val="baseline"/>
        <w:outlineLvl w:val="1"/>
        <w:rPr>
          <w:rFonts w:eastAsia="Calibri"/>
          <w:b/>
          <w:kern w:val="3"/>
          <w:sz w:val="36"/>
          <w:szCs w:val="36"/>
          <w:lang w:val="de-DE" w:eastAsia="en-US" w:bidi="fa-IR"/>
        </w:rPr>
      </w:pPr>
      <w:r w:rsidRPr="00770920">
        <w:rPr>
          <w:rFonts w:eastAsia="Calibri"/>
          <w:b/>
          <w:kern w:val="3"/>
          <w:sz w:val="36"/>
          <w:szCs w:val="36"/>
          <w:lang w:val="de-DE" w:eastAsia="en-US" w:bidi="fa-IR"/>
        </w:rPr>
        <w:t>Тамбовской</w:t>
      </w:r>
      <w:r w:rsidR="0092184D">
        <w:rPr>
          <w:rFonts w:eastAsia="Calibri"/>
          <w:b/>
          <w:kern w:val="3"/>
          <w:sz w:val="36"/>
          <w:szCs w:val="36"/>
          <w:lang w:eastAsia="en-US" w:bidi="fa-IR"/>
        </w:rPr>
        <w:t xml:space="preserve"> </w:t>
      </w:r>
      <w:r w:rsidRPr="00770920">
        <w:rPr>
          <w:rFonts w:eastAsia="Calibri"/>
          <w:b/>
          <w:kern w:val="3"/>
          <w:sz w:val="36"/>
          <w:szCs w:val="36"/>
          <w:lang w:val="de-DE" w:eastAsia="en-US" w:bidi="fa-IR"/>
        </w:rPr>
        <w:t>области</w:t>
      </w:r>
    </w:p>
    <w:p w:rsidR="00770920" w:rsidRPr="00770920" w:rsidRDefault="00FF3906" w:rsidP="00770920">
      <w:pPr>
        <w:keepNext/>
        <w:autoSpaceDE/>
        <w:autoSpaceDN/>
        <w:spacing w:after="160" w:line="259" w:lineRule="auto"/>
        <w:jc w:val="center"/>
        <w:textAlignment w:val="baseline"/>
        <w:outlineLvl w:val="2"/>
        <w:rPr>
          <w:rFonts w:eastAsia="Calibri"/>
          <w:b/>
          <w:kern w:val="3"/>
          <w:sz w:val="32"/>
          <w:szCs w:val="32"/>
          <w:lang w:val="de-DE" w:eastAsia="en-US" w:bidi="fa-IR"/>
        </w:rPr>
      </w:pPr>
      <w:r w:rsidRPr="00FF3906">
        <w:rPr>
          <w:rFonts w:eastAsia="Calibri"/>
          <w:noProof/>
          <w:sz w:val="36"/>
          <w:szCs w:val="36"/>
        </w:rPr>
        <w:pict>
          <v:line id="Прямая соединительная линия 4" o:spid="_x0000_s1026" style="position:absolute;left:0;text-align:left;z-index:251659264;visibility:visible;mso-wrap-distance-top:-56e-5mm;mso-wrap-distance-bottom:-56e-5mm;mso-position-vertical-relative:page" from="47.55pt,200pt" to="465.15pt,2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" strokeweight="4.5pt">
            <v:stroke linestyle="thickThin"/>
            <w10:wrap anchory="page"/>
          </v:line>
        </w:pict>
      </w:r>
    </w:p>
    <w:p w:rsidR="00770920" w:rsidRPr="00770920" w:rsidRDefault="00770920" w:rsidP="00770920">
      <w:pPr>
        <w:keepNext/>
        <w:autoSpaceDE/>
        <w:autoSpaceDN/>
        <w:spacing w:after="160" w:line="259" w:lineRule="auto"/>
        <w:jc w:val="center"/>
        <w:textAlignment w:val="baseline"/>
        <w:outlineLvl w:val="2"/>
        <w:rPr>
          <w:rFonts w:eastAsia="Calibri"/>
          <w:b/>
          <w:kern w:val="3"/>
          <w:sz w:val="44"/>
          <w:lang w:eastAsia="en-US" w:bidi="fa-IR"/>
        </w:rPr>
      </w:pPr>
      <w:r w:rsidRPr="00770920">
        <w:rPr>
          <w:rFonts w:eastAsia="Calibri"/>
          <w:b/>
          <w:kern w:val="3"/>
          <w:sz w:val="44"/>
          <w:lang w:val="de-DE" w:eastAsia="en-US" w:bidi="fa-IR"/>
        </w:rPr>
        <w:t>Р Е Ш Е Н И Е</w:t>
      </w:r>
    </w:p>
    <w:p w:rsidR="00770920" w:rsidRPr="00770920" w:rsidRDefault="00770920" w:rsidP="00770920">
      <w:pPr>
        <w:autoSpaceDE/>
        <w:autoSpaceDN/>
        <w:spacing w:after="160" w:line="259" w:lineRule="auto"/>
        <w:textAlignment w:val="baseline"/>
        <w:rPr>
          <w:rFonts w:eastAsia="Calibri"/>
          <w:kern w:val="3"/>
          <w:sz w:val="24"/>
          <w:szCs w:val="24"/>
          <w:lang w:eastAsia="en-US" w:bidi="fa-IR"/>
        </w:rPr>
      </w:pPr>
      <w:r w:rsidRPr="00770920">
        <w:rPr>
          <w:rFonts w:eastAsia="Andale Sans UI"/>
          <w:kern w:val="3"/>
          <w:sz w:val="24"/>
          <w:szCs w:val="24"/>
          <w:lang w:eastAsia="en-US" w:bidi="fa-IR"/>
        </w:rPr>
        <w:t xml:space="preserve">                25 декабря</w:t>
      </w:r>
      <w:r w:rsidRPr="00770920">
        <w:rPr>
          <w:rFonts w:eastAsia="Calibri"/>
          <w:kern w:val="3"/>
          <w:sz w:val="24"/>
          <w:szCs w:val="24"/>
          <w:lang w:val="de-DE" w:eastAsia="en-US" w:bidi="fa-IR"/>
        </w:rPr>
        <w:t xml:space="preserve"> 20</w:t>
      </w:r>
      <w:r w:rsidRPr="00770920">
        <w:rPr>
          <w:rFonts w:eastAsia="Calibri"/>
          <w:kern w:val="3"/>
          <w:sz w:val="24"/>
          <w:szCs w:val="24"/>
          <w:lang w:eastAsia="en-US" w:bidi="fa-IR"/>
        </w:rPr>
        <w:t xml:space="preserve">25 </w:t>
      </w:r>
      <w:r w:rsidRPr="00770920">
        <w:rPr>
          <w:rFonts w:eastAsia="Calibri"/>
          <w:kern w:val="3"/>
          <w:sz w:val="24"/>
          <w:szCs w:val="24"/>
          <w:lang w:val="de-DE" w:eastAsia="en-US" w:bidi="fa-IR"/>
        </w:rPr>
        <w:t xml:space="preserve"> г.                        г. Кирсанов                                 № </w:t>
      </w:r>
      <w:r w:rsidRPr="00770920">
        <w:rPr>
          <w:rFonts w:eastAsia="Calibri"/>
          <w:kern w:val="3"/>
          <w:sz w:val="24"/>
          <w:szCs w:val="24"/>
          <w:lang w:eastAsia="en-US" w:bidi="fa-IR"/>
        </w:rPr>
        <w:t xml:space="preserve"> 2</w:t>
      </w:r>
      <w:r>
        <w:rPr>
          <w:rFonts w:eastAsia="Calibri"/>
          <w:kern w:val="3"/>
          <w:sz w:val="24"/>
          <w:szCs w:val="24"/>
          <w:lang w:eastAsia="en-US" w:bidi="fa-IR"/>
        </w:rPr>
        <w:t>7</w:t>
      </w:r>
    </w:p>
    <w:p w:rsidR="006E4382" w:rsidRDefault="006E4382" w:rsidP="00770920">
      <w:pPr>
        <w:suppressAutoHyphens/>
        <w:jc w:val="center"/>
        <w:textAlignment w:val="baseline"/>
        <w:rPr>
          <w:snapToGrid w:val="0"/>
          <w:sz w:val="28"/>
          <w:szCs w:val="28"/>
        </w:rPr>
      </w:pPr>
    </w:p>
    <w:p w:rsidR="00D15951" w:rsidRPr="00D15951" w:rsidRDefault="00D15951" w:rsidP="00D15951">
      <w:pPr>
        <w:jc w:val="both"/>
        <w:rPr>
          <w:snapToGrid w:val="0"/>
          <w:sz w:val="28"/>
          <w:szCs w:val="28"/>
        </w:rPr>
      </w:pPr>
      <w:r w:rsidRPr="00D15951">
        <w:rPr>
          <w:snapToGrid w:val="0"/>
          <w:sz w:val="28"/>
          <w:szCs w:val="28"/>
        </w:rPr>
        <w:t xml:space="preserve">О бюджете городского округа – </w:t>
      </w:r>
    </w:p>
    <w:p w:rsidR="00D15951" w:rsidRPr="00D15951" w:rsidRDefault="00D15951" w:rsidP="00D15951">
      <w:pPr>
        <w:jc w:val="both"/>
        <w:rPr>
          <w:snapToGrid w:val="0"/>
          <w:sz w:val="28"/>
          <w:szCs w:val="28"/>
        </w:rPr>
      </w:pPr>
      <w:r w:rsidRPr="00D15951">
        <w:rPr>
          <w:snapToGrid w:val="0"/>
          <w:sz w:val="28"/>
          <w:szCs w:val="28"/>
        </w:rPr>
        <w:t>города Кирсанова Тамбовской области</w:t>
      </w:r>
    </w:p>
    <w:p w:rsidR="00DD4925" w:rsidRDefault="00D15951" w:rsidP="00D15951">
      <w:pPr>
        <w:jc w:val="both"/>
        <w:rPr>
          <w:snapToGrid w:val="0"/>
          <w:sz w:val="28"/>
          <w:szCs w:val="28"/>
        </w:rPr>
      </w:pPr>
      <w:r w:rsidRPr="00D15951">
        <w:rPr>
          <w:snapToGrid w:val="0"/>
          <w:sz w:val="28"/>
          <w:szCs w:val="28"/>
        </w:rPr>
        <w:t>на 202</w:t>
      </w:r>
      <w:r w:rsidR="003B11A5">
        <w:rPr>
          <w:snapToGrid w:val="0"/>
          <w:sz w:val="28"/>
          <w:szCs w:val="28"/>
        </w:rPr>
        <w:t>6</w:t>
      </w:r>
      <w:r w:rsidRPr="00D15951">
        <w:rPr>
          <w:snapToGrid w:val="0"/>
          <w:sz w:val="28"/>
          <w:szCs w:val="28"/>
        </w:rPr>
        <w:t xml:space="preserve"> год и на плановый период 202</w:t>
      </w:r>
      <w:r w:rsidR="003B11A5">
        <w:rPr>
          <w:snapToGrid w:val="0"/>
          <w:sz w:val="28"/>
          <w:szCs w:val="28"/>
        </w:rPr>
        <w:t>7</w:t>
      </w:r>
      <w:r w:rsidRPr="00D15951">
        <w:rPr>
          <w:snapToGrid w:val="0"/>
          <w:sz w:val="28"/>
          <w:szCs w:val="28"/>
        </w:rPr>
        <w:t xml:space="preserve"> и 202</w:t>
      </w:r>
      <w:r w:rsidR="003B11A5">
        <w:rPr>
          <w:snapToGrid w:val="0"/>
          <w:sz w:val="28"/>
          <w:szCs w:val="28"/>
        </w:rPr>
        <w:t>8</w:t>
      </w:r>
      <w:r w:rsidRPr="00D15951">
        <w:rPr>
          <w:snapToGrid w:val="0"/>
          <w:sz w:val="28"/>
          <w:szCs w:val="28"/>
        </w:rPr>
        <w:t xml:space="preserve"> годов</w:t>
      </w:r>
    </w:p>
    <w:p w:rsidR="006E4382" w:rsidRDefault="006E4382" w:rsidP="00D15951">
      <w:pPr>
        <w:jc w:val="both"/>
        <w:rPr>
          <w:snapToGrid w:val="0"/>
          <w:sz w:val="28"/>
          <w:szCs w:val="28"/>
        </w:rPr>
      </w:pPr>
    </w:p>
    <w:p w:rsidR="00D15951" w:rsidRDefault="00D15951" w:rsidP="00D15951">
      <w:pPr>
        <w:jc w:val="both"/>
        <w:rPr>
          <w:snapToGrid w:val="0"/>
          <w:sz w:val="28"/>
          <w:szCs w:val="28"/>
        </w:rPr>
      </w:pP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 соответствии с Бюджетным кодексом Российской Федерации, Положением </w:t>
      </w:r>
      <w:r w:rsidR="00D15951" w:rsidRPr="00D15951">
        <w:rPr>
          <w:snapToGrid w:val="0"/>
          <w:sz w:val="28"/>
          <w:szCs w:val="28"/>
        </w:rPr>
        <w:t>«О бюджетном процессе в городском округе – городе Кирсанове Тамбовской области»</w:t>
      </w:r>
      <w:r>
        <w:rPr>
          <w:snapToGrid w:val="0"/>
          <w:sz w:val="28"/>
          <w:szCs w:val="28"/>
        </w:rPr>
        <w:t>, утвержденным решением Кирсановского городского Совета народных депутатов от 2</w:t>
      </w:r>
      <w:r w:rsidR="00D1595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.0</w:t>
      </w:r>
      <w:r w:rsidR="00D15951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>.20</w:t>
      </w:r>
      <w:r w:rsidR="00D15951">
        <w:rPr>
          <w:snapToGrid w:val="0"/>
          <w:sz w:val="28"/>
          <w:szCs w:val="28"/>
        </w:rPr>
        <w:t>24</w:t>
      </w:r>
      <w:r>
        <w:rPr>
          <w:snapToGrid w:val="0"/>
          <w:sz w:val="28"/>
          <w:szCs w:val="28"/>
        </w:rPr>
        <w:t xml:space="preserve"> № </w:t>
      </w:r>
      <w:r w:rsidR="00D15951">
        <w:rPr>
          <w:snapToGrid w:val="0"/>
          <w:sz w:val="28"/>
          <w:szCs w:val="28"/>
        </w:rPr>
        <w:t>376</w:t>
      </w:r>
      <w:r>
        <w:rPr>
          <w:snapToGrid w:val="0"/>
          <w:sz w:val="28"/>
          <w:szCs w:val="28"/>
        </w:rPr>
        <w:t>, учитывая заключение постоянной комиссии городского Совета народных депутатов по бюджету, экономике, налогообложению и развитию предпринимательства, результаты публичных слушаний,</w:t>
      </w: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Кирсановский горо</w:t>
      </w:r>
      <w:r w:rsidR="00D15951">
        <w:rPr>
          <w:snapToGrid w:val="0"/>
          <w:sz w:val="28"/>
          <w:szCs w:val="28"/>
        </w:rPr>
        <w:t xml:space="preserve">дской Совет народных депутатов </w:t>
      </w:r>
      <w:r>
        <w:rPr>
          <w:snapToGrid w:val="0"/>
          <w:sz w:val="28"/>
          <w:szCs w:val="28"/>
        </w:rPr>
        <w:t>РЕШИЛ:</w:t>
      </w: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 Утвердить бюджет </w:t>
      </w:r>
      <w:r w:rsidR="00D15951">
        <w:rPr>
          <w:snapToGrid w:val="0"/>
          <w:sz w:val="28"/>
          <w:szCs w:val="28"/>
        </w:rPr>
        <w:t xml:space="preserve">городского округа - </w:t>
      </w:r>
      <w:r>
        <w:rPr>
          <w:snapToGrid w:val="0"/>
          <w:sz w:val="28"/>
          <w:szCs w:val="28"/>
        </w:rPr>
        <w:t xml:space="preserve">города Кирсанова </w:t>
      </w:r>
      <w:r w:rsidR="00D15951">
        <w:rPr>
          <w:snapToGrid w:val="0"/>
          <w:sz w:val="28"/>
          <w:szCs w:val="28"/>
        </w:rPr>
        <w:t xml:space="preserve">Тамбовской области (далее – бюджет города) </w:t>
      </w:r>
      <w:r>
        <w:rPr>
          <w:snapToGrid w:val="0"/>
          <w:sz w:val="28"/>
          <w:szCs w:val="28"/>
        </w:rPr>
        <w:t>на 202</w:t>
      </w:r>
      <w:r w:rsidR="003B11A5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3B11A5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3B11A5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 в соответствии со следующими статьями:</w:t>
      </w:r>
    </w:p>
    <w:p w:rsidR="00205713" w:rsidRDefault="00205713" w:rsidP="001270EB">
      <w:pPr>
        <w:ind w:firstLine="550"/>
        <w:jc w:val="both"/>
        <w:rPr>
          <w:b/>
          <w:bCs/>
          <w:snapToGrid w:val="0"/>
          <w:sz w:val="28"/>
          <w:szCs w:val="28"/>
        </w:rPr>
      </w:pPr>
    </w:p>
    <w:p w:rsidR="005B12E2" w:rsidRPr="00C51833" w:rsidRDefault="005B12E2" w:rsidP="005B12E2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C51833">
        <w:rPr>
          <w:b/>
          <w:bCs/>
          <w:snapToGrid w:val="0"/>
          <w:sz w:val="28"/>
          <w:szCs w:val="28"/>
        </w:rPr>
        <w:t xml:space="preserve">Статья 1. </w:t>
      </w:r>
      <w:r>
        <w:rPr>
          <w:b/>
          <w:bCs/>
          <w:snapToGrid w:val="0"/>
          <w:sz w:val="28"/>
          <w:szCs w:val="28"/>
        </w:rPr>
        <w:t xml:space="preserve"> Основные характеристики бюджета города Кирсанова на 202</w:t>
      </w:r>
      <w:r w:rsidR="003B11A5">
        <w:rPr>
          <w:b/>
          <w:bCs/>
          <w:snapToGrid w:val="0"/>
          <w:sz w:val="28"/>
          <w:szCs w:val="28"/>
        </w:rPr>
        <w:t>6</w:t>
      </w:r>
      <w:r>
        <w:rPr>
          <w:b/>
          <w:bCs/>
          <w:snapToGrid w:val="0"/>
          <w:sz w:val="28"/>
          <w:szCs w:val="28"/>
        </w:rPr>
        <w:t xml:space="preserve"> год </w:t>
      </w:r>
      <w:r w:rsidRPr="00964D4B">
        <w:rPr>
          <w:b/>
          <w:bCs/>
          <w:snapToGrid w:val="0"/>
          <w:sz w:val="28"/>
          <w:szCs w:val="28"/>
        </w:rPr>
        <w:t>и на плановый период 20</w:t>
      </w:r>
      <w:r>
        <w:rPr>
          <w:b/>
          <w:bCs/>
          <w:snapToGrid w:val="0"/>
          <w:sz w:val="28"/>
          <w:szCs w:val="28"/>
        </w:rPr>
        <w:t>2</w:t>
      </w:r>
      <w:r w:rsidR="003B11A5">
        <w:rPr>
          <w:b/>
          <w:bCs/>
          <w:snapToGrid w:val="0"/>
          <w:sz w:val="28"/>
          <w:szCs w:val="28"/>
        </w:rPr>
        <w:t>7</w:t>
      </w:r>
      <w:r w:rsidRPr="00964D4B">
        <w:rPr>
          <w:b/>
          <w:bCs/>
          <w:snapToGrid w:val="0"/>
          <w:sz w:val="28"/>
          <w:szCs w:val="28"/>
        </w:rPr>
        <w:t xml:space="preserve"> и 20</w:t>
      </w:r>
      <w:r>
        <w:rPr>
          <w:b/>
          <w:bCs/>
          <w:snapToGrid w:val="0"/>
          <w:sz w:val="28"/>
          <w:szCs w:val="28"/>
        </w:rPr>
        <w:t>2</w:t>
      </w:r>
      <w:r w:rsidR="003B11A5">
        <w:rPr>
          <w:b/>
          <w:bCs/>
          <w:snapToGrid w:val="0"/>
          <w:sz w:val="28"/>
          <w:szCs w:val="28"/>
        </w:rPr>
        <w:t>8</w:t>
      </w:r>
      <w:r w:rsidRPr="00964D4B">
        <w:rPr>
          <w:b/>
          <w:bCs/>
          <w:snapToGrid w:val="0"/>
          <w:sz w:val="28"/>
          <w:szCs w:val="28"/>
        </w:rPr>
        <w:t xml:space="preserve"> годов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Утвердить основные характеристики бюджета города Кирсанова на 202</w:t>
      </w:r>
      <w:r w:rsidR="003B11A5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год: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FC1867">
        <w:rPr>
          <w:snapToGrid w:val="0"/>
          <w:sz w:val="28"/>
          <w:szCs w:val="28"/>
        </w:rPr>
        <w:t>541 719,5</w:t>
      </w:r>
      <w:r>
        <w:rPr>
          <w:snapToGrid w:val="0"/>
          <w:sz w:val="28"/>
          <w:szCs w:val="28"/>
        </w:rPr>
        <w:t xml:space="preserve"> тыс.рублей, в том числе: 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CA3440">
        <w:rPr>
          <w:snapToGrid w:val="0"/>
          <w:sz w:val="28"/>
          <w:szCs w:val="28"/>
        </w:rPr>
        <w:t>14</w:t>
      </w:r>
      <w:r w:rsidR="00FC1867">
        <w:rPr>
          <w:snapToGrid w:val="0"/>
          <w:sz w:val="28"/>
          <w:szCs w:val="28"/>
        </w:rPr>
        <w:t>1</w:t>
      </w:r>
      <w:r w:rsidR="00CA3440">
        <w:rPr>
          <w:snapToGrid w:val="0"/>
          <w:sz w:val="28"/>
          <w:szCs w:val="28"/>
        </w:rPr>
        <w:t> 781,2</w:t>
      </w:r>
      <w:r>
        <w:rPr>
          <w:snapToGrid w:val="0"/>
          <w:sz w:val="28"/>
          <w:szCs w:val="28"/>
        </w:rPr>
        <w:t xml:space="preserve">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FC1867">
        <w:rPr>
          <w:snapToGrid w:val="0"/>
          <w:sz w:val="28"/>
          <w:szCs w:val="28"/>
        </w:rPr>
        <w:t>399 938,3</w:t>
      </w:r>
      <w:r>
        <w:rPr>
          <w:snapToGrid w:val="0"/>
          <w:sz w:val="28"/>
          <w:szCs w:val="28"/>
        </w:rPr>
        <w:t xml:space="preserve"> тыс. рублей, из них объем дотации на выравнивание бюджетной обеспеченности </w:t>
      </w:r>
      <w:r w:rsidR="00FC1867">
        <w:rPr>
          <w:snapToGrid w:val="0"/>
          <w:sz w:val="28"/>
          <w:szCs w:val="28"/>
        </w:rPr>
        <w:t>99 799,3</w:t>
      </w:r>
      <w:r>
        <w:rPr>
          <w:snapToGrid w:val="0"/>
          <w:sz w:val="28"/>
          <w:szCs w:val="28"/>
        </w:rPr>
        <w:t xml:space="preserve">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общий объем расходов бюджета города в сумме  </w:t>
      </w:r>
      <w:r w:rsidR="00FC1867">
        <w:rPr>
          <w:snapToGrid w:val="0"/>
          <w:sz w:val="28"/>
          <w:szCs w:val="28"/>
        </w:rPr>
        <w:t>541 719,5</w:t>
      </w:r>
      <w:r>
        <w:rPr>
          <w:snapToGrid w:val="0"/>
          <w:sz w:val="28"/>
          <w:szCs w:val="28"/>
        </w:rPr>
        <w:t xml:space="preserve"> тыс.рублей;</w:t>
      </w:r>
    </w:p>
    <w:p w:rsidR="005B12E2" w:rsidRDefault="005B12E2" w:rsidP="00264C61">
      <w:pPr>
        <w:pStyle w:val="af0"/>
        <w:spacing w:after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верхний предел муниципального долга города Кирсанова на 1 января 202</w:t>
      </w:r>
      <w:r w:rsidR="003B11A5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года в сумме 0,0 тыс. рублей</w:t>
      </w:r>
      <w:r w:rsidR="00264C61">
        <w:rPr>
          <w:snapToGrid w:val="0"/>
          <w:sz w:val="28"/>
          <w:szCs w:val="28"/>
        </w:rPr>
        <w:t xml:space="preserve">, </w:t>
      </w:r>
      <w:r w:rsidR="00264C61">
        <w:rPr>
          <w:rFonts w:ascii="PT Astra Serif" w:hAnsi="PT Astra Serif"/>
          <w:sz w:val="28"/>
        </w:rPr>
        <w:t>в том числе верхний предел долга по муниципальным гарантиям города Кирсанова  в валюте Российской Федерации - 0,0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4) прогнозируемый дефицит бюджета города в сумме 0,0 тыс. рублей.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964D4B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>2</w:t>
      </w:r>
      <w:r w:rsidR="003B11A5">
        <w:rPr>
          <w:snapToGrid w:val="0"/>
          <w:sz w:val="28"/>
          <w:szCs w:val="28"/>
        </w:rPr>
        <w:t>7</w:t>
      </w:r>
      <w:r w:rsidRPr="00964D4B">
        <w:rPr>
          <w:snapToGrid w:val="0"/>
          <w:sz w:val="28"/>
          <w:szCs w:val="28"/>
        </w:rPr>
        <w:t>год: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FC1867">
        <w:rPr>
          <w:snapToGrid w:val="0"/>
          <w:sz w:val="28"/>
          <w:szCs w:val="28"/>
        </w:rPr>
        <w:t>526 1</w:t>
      </w:r>
      <w:r w:rsidR="00C70828">
        <w:rPr>
          <w:snapToGrid w:val="0"/>
          <w:sz w:val="28"/>
          <w:szCs w:val="28"/>
        </w:rPr>
        <w:t>5</w:t>
      </w:r>
      <w:r w:rsidR="00FC1867">
        <w:rPr>
          <w:snapToGrid w:val="0"/>
          <w:sz w:val="28"/>
          <w:szCs w:val="28"/>
        </w:rPr>
        <w:t>7,</w:t>
      </w:r>
      <w:r w:rsidR="00F83666">
        <w:rPr>
          <w:snapToGrid w:val="0"/>
          <w:sz w:val="28"/>
          <w:szCs w:val="28"/>
        </w:rPr>
        <w:t>8</w:t>
      </w:r>
      <w:r w:rsidRPr="00964D4B">
        <w:rPr>
          <w:snapToGrid w:val="0"/>
          <w:sz w:val="28"/>
          <w:szCs w:val="28"/>
        </w:rPr>
        <w:t xml:space="preserve">тыс. рублей, в том числе: 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CA3440">
        <w:rPr>
          <w:snapToGrid w:val="0"/>
          <w:sz w:val="28"/>
          <w:szCs w:val="28"/>
        </w:rPr>
        <w:t>146 </w:t>
      </w:r>
      <w:r w:rsidR="00C70828">
        <w:rPr>
          <w:snapToGrid w:val="0"/>
          <w:sz w:val="28"/>
          <w:szCs w:val="28"/>
        </w:rPr>
        <w:t>801</w:t>
      </w:r>
      <w:r w:rsidR="00CA3440">
        <w:rPr>
          <w:snapToGrid w:val="0"/>
          <w:sz w:val="28"/>
          <w:szCs w:val="28"/>
        </w:rPr>
        <w:t>,2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C70828">
        <w:rPr>
          <w:snapToGrid w:val="0"/>
          <w:sz w:val="28"/>
          <w:szCs w:val="28"/>
        </w:rPr>
        <w:t>379 356,</w:t>
      </w:r>
      <w:r w:rsidR="00F83666">
        <w:rPr>
          <w:snapToGrid w:val="0"/>
          <w:sz w:val="28"/>
          <w:szCs w:val="28"/>
        </w:rPr>
        <w:t>6</w:t>
      </w:r>
      <w:r w:rsidRPr="00964D4B">
        <w:rPr>
          <w:snapToGrid w:val="0"/>
          <w:sz w:val="28"/>
          <w:szCs w:val="28"/>
        </w:rPr>
        <w:t>тыс. рублей, из них объем дотации на выравнивание бю</w:t>
      </w:r>
      <w:r>
        <w:rPr>
          <w:snapToGrid w:val="0"/>
          <w:sz w:val="28"/>
          <w:szCs w:val="28"/>
        </w:rPr>
        <w:t xml:space="preserve">джетной обеспеченности </w:t>
      </w:r>
      <w:r w:rsidR="00E13896">
        <w:rPr>
          <w:snapToGrid w:val="0"/>
          <w:sz w:val="28"/>
          <w:szCs w:val="28"/>
        </w:rPr>
        <w:t>71 625,3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 w:rsidR="00E13896">
        <w:rPr>
          <w:snapToGrid w:val="0"/>
          <w:sz w:val="28"/>
          <w:szCs w:val="28"/>
        </w:rPr>
        <w:t>526 157,9</w:t>
      </w:r>
      <w:r w:rsidRPr="00964D4B">
        <w:rPr>
          <w:snapToGrid w:val="0"/>
          <w:sz w:val="28"/>
          <w:szCs w:val="28"/>
        </w:rPr>
        <w:t>тыс. рублей</w:t>
      </w:r>
      <w:r w:rsidR="00B5644B">
        <w:rPr>
          <w:snapToGrid w:val="0"/>
          <w:sz w:val="28"/>
          <w:szCs w:val="28"/>
        </w:rPr>
        <w:t>, в том числе условно утвержденные расходы в сумме 7500,0 тыс. рублей</w:t>
      </w:r>
      <w:r w:rsidRPr="00964D4B">
        <w:rPr>
          <w:snapToGrid w:val="0"/>
          <w:sz w:val="28"/>
          <w:szCs w:val="28"/>
        </w:rPr>
        <w:t>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>3) верхний предел муниципального долга города Кирсанова на 1 января 20</w:t>
      </w:r>
      <w:r>
        <w:rPr>
          <w:snapToGrid w:val="0"/>
          <w:sz w:val="28"/>
          <w:szCs w:val="28"/>
        </w:rPr>
        <w:t>2</w:t>
      </w:r>
      <w:r w:rsidR="003B11A5">
        <w:rPr>
          <w:snapToGrid w:val="0"/>
          <w:sz w:val="28"/>
          <w:szCs w:val="28"/>
        </w:rPr>
        <w:t>8</w:t>
      </w:r>
      <w:r w:rsidRPr="00964D4B">
        <w:rPr>
          <w:snapToGrid w:val="0"/>
          <w:sz w:val="28"/>
          <w:szCs w:val="28"/>
        </w:rPr>
        <w:t xml:space="preserve"> года в сумме </w:t>
      </w:r>
      <w:r>
        <w:rPr>
          <w:snapToGrid w:val="0"/>
          <w:sz w:val="28"/>
          <w:szCs w:val="28"/>
        </w:rPr>
        <w:t>0,0</w:t>
      </w:r>
      <w:r w:rsidRPr="00964D4B">
        <w:rPr>
          <w:snapToGrid w:val="0"/>
          <w:sz w:val="28"/>
          <w:szCs w:val="28"/>
        </w:rPr>
        <w:t>тыс. рублей;</w:t>
      </w:r>
      <w:r w:rsidR="00264C61">
        <w:rPr>
          <w:rFonts w:ascii="PT Astra Serif" w:hAnsi="PT Astra Serif"/>
          <w:sz w:val="28"/>
        </w:rPr>
        <w:t>в том числе верхний предел долга по муниципальным гарантиям города Кирсанова  в валюте Российской Федерации - 0,0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 xml:space="preserve">0,0 </w:t>
      </w:r>
      <w:r w:rsidRPr="00964D4B">
        <w:rPr>
          <w:snapToGrid w:val="0"/>
          <w:sz w:val="28"/>
          <w:szCs w:val="28"/>
        </w:rPr>
        <w:t>тыс. рублей.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893CF6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>2</w:t>
      </w:r>
      <w:r w:rsidR="003B11A5">
        <w:rPr>
          <w:snapToGrid w:val="0"/>
          <w:sz w:val="28"/>
          <w:szCs w:val="28"/>
        </w:rPr>
        <w:t>8</w:t>
      </w:r>
      <w:r w:rsidRPr="00893CF6">
        <w:rPr>
          <w:snapToGrid w:val="0"/>
          <w:sz w:val="28"/>
          <w:szCs w:val="28"/>
        </w:rPr>
        <w:t xml:space="preserve"> год: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E13896">
        <w:rPr>
          <w:snapToGrid w:val="0"/>
          <w:sz w:val="28"/>
          <w:szCs w:val="28"/>
        </w:rPr>
        <w:t>529 543,1</w:t>
      </w:r>
      <w:r w:rsidRPr="00893CF6">
        <w:rPr>
          <w:snapToGrid w:val="0"/>
          <w:sz w:val="28"/>
          <w:szCs w:val="28"/>
        </w:rPr>
        <w:t xml:space="preserve">тыс. рублей, в том числе: 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CA3440">
        <w:rPr>
          <w:snapToGrid w:val="0"/>
          <w:sz w:val="28"/>
          <w:szCs w:val="28"/>
        </w:rPr>
        <w:t>147 </w:t>
      </w:r>
      <w:r w:rsidR="002D5DC3">
        <w:rPr>
          <w:snapToGrid w:val="0"/>
          <w:sz w:val="28"/>
          <w:szCs w:val="28"/>
        </w:rPr>
        <w:t>4</w:t>
      </w:r>
      <w:r w:rsidR="00CA3440">
        <w:rPr>
          <w:snapToGrid w:val="0"/>
          <w:sz w:val="28"/>
          <w:szCs w:val="28"/>
        </w:rPr>
        <w:t>01,2</w:t>
      </w:r>
      <w:r w:rsidRPr="00893CF6">
        <w:rPr>
          <w:snapToGrid w:val="0"/>
          <w:sz w:val="28"/>
          <w:szCs w:val="28"/>
        </w:rPr>
        <w:t>тыс. рублей;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E13896">
        <w:rPr>
          <w:snapToGrid w:val="0"/>
          <w:sz w:val="28"/>
          <w:szCs w:val="28"/>
        </w:rPr>
        <w:t>382 141,9</w:t>
      </w:r>
      <w:r w:rsidR="008C12E8">
        <w:rPr>
          <w:snapToGrid w:val="0"/>
          <w:sz w:val="28"/>
          <w:szCs w:val="28"/>
        </w:rPr>
        <w:t xml:space="preserve"> т</w:t>
      </w:r>
      <w:r w:rsidRPr="00893CF6">
        <w:rPr>
          <w:snapToGrid w:val="0"/>
          <w:sz w:val="28"/>
          <w:szCs w:val="28"/>
        </w:rPr>
        <w:t xml:space="preserve">ыс. рублей, из них объем дотации на выравнивание бюджетной обеспеченности </w:t>
      </w:r>
      <w:r w:rsidR="00E13896">
        <w:rPr>
          <w:snapToGrid w:val="0"/>
          <w:sz w:val="28"/>
          <w:szCs w:val="28"/>
        </w:rPr>
        <w:t>79 592,2</w:t>
      </w:r>
      <w:r w:rsidRPr="00893CF6">
        <w:rPr>
          <w:snapToGrid w:val="0"/>
          <w:sz w:val="28"/>
          <w:szCs w:val="28"/>
        </w:rPr>
        <w:t>тыс. рублей;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 w:rsidR="00E13896">
        <w:rPr>
          <w:snapToGrid w:val="0"/>
          <w:sz w:val="28"/>
          <w:szCs w:val="28"/>
        </w:rPr>
        <w:t>529 543,1</w:t>
      </w:r>
      <w:r w:rsidRPr="00893CF6">
        <w:rPr>
          <w:snapToGrid w:val="0"/>
          <w:sz w:val="28"/>
          <w:szCs w:val="28"/>
        </w:rPr>
        <w:t>тыс. рублей</w:t>
      </w:r>
      <w:r w:rsidR="00B5644B">
        <w:rPr>
          <w:snapToGrid w:val="0"/>
          <w:sz w:val="28"/>
          <w:szCs w:val="28"/>
        </w:rPr>
        <w:t>, в том числе условно утвержденный расходы в сумме 7500,0 тыс. рублей</w:t>
      </w:r>
      <w:r w:rsidRPr="00893CF6">
        <w:rPr>
          <w:snapToGrid w:val="0"/>
          <w:sz w:val="28"/>
          <w:szCs w:val="28"/>
        </w:rPr>
        <w:t>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>3) верхний предел муниципального долга г</w:t>
      </w:r>
      <w:r>
        <w:rPr>
          <w:snapToGrid w:val="0"/>
          <w:sz w:val="28"/>
          <w:szCs w:val="28"/>
        </w:rPr>
        <w:t>орода Кирсанова на 1 января 202</w:t>
      </w:r>
      <w:r w:rsidR="003B11A5">
        <w:rPr>
          <w:snapToGrid w:val="0"/>
          <w:sz w:val="28"/>
          <w:szCs w:val="28"/>
        </w:rPr>
        <w:t>9</w:t>
      </w:r>
      <w:r>
        <w:rPr>
          <w:snapToGrid w:val="0"/>
          <w:sz w:val="28"/>
          <w:szCs w:val="28"/>
        </w:rPr>
        <w:t xml:space="preserve"> года в сумме 0,0 </w:t>
      </w:r>
      <w:r w:rsidRPr="00893CF6">
        <w:rPr>
          <w:snapToGrid w:val="0"/>
          <w:sz w:val="28"/>
          <w:szCs w:val="28"/>
        </w:rPr>
        <w:t>тыс. рублей;</w:t>
      </w:r>
      <w:r w:rsidR="00264C61">
        <w:rPr>
          <w:rFonts w:ascii="PT Astra Serif" w:hAnsi="PT Astra Serif"/>
          <w:sz w:val="28"/>
        </w:rPr>
        <w:t>в том числе верхний предел долга по муниципальным гарантиям города Кирсанова  в валюте Российской Федерации - 0,0 тыс. рублей;</w:t>
      </w:r>
    </w:p>
    <w:p w:rsid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>0,0</w:t>
      </w:r>
      <w:r w:rsidRPr="00893CF6">
        <w:rPr>
          <w:snapToGrid w:val="0"/>
          <w:sz w:val="28"/>
          <w:szCs w:val="28"/>
        </w:rPr>
        <w:t>тыс. рублей.</w:t>
      </w:r>
    </w:p>
    <w:p w:rsidR="00B83256" w:rsidRPr="00AF33A3" w:rsidRDefault="00B43E0F" w:rsidP="004D1477">
      <w:pPr>
        <w:tabs>
          <w:tab w:val="left" w:pos="567"/>
        </w:tabs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ab/>
      </w:r>
    </w:p>
    <w:p w:rsidR="001270EB" w:rsidRDefault="009E15D7" w:rsidP="001270EB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4D147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</w:t>
      </w:r>
      <w:r w:rsidR="00E36248">
        <w:rPr>
          <w:b/>
          <w:bCs/>
          <w:sz w:val="28"/>
          <w:szCs w:val="28"/>
        </w:rPr>
        <w:t>Доходы бюджета</w:t>
      </w:r>
      <w:r w:rsidR="00DD4925">
        <w:rPr>
          <w:b/>
          <w:bCs/>
          <w:sz w:val="28"/>
          <w:szCs w:val="28"/>
        </w:rPr>
        <w:t xml:space="preserve"> города Кирсанова</w:t>
      </w:r>
      <w:r w:rsidR="00E36248">
        <w:rPr>
          <w:b/>
          <w:bCs/>
          <w:sz w:val="28"/>
          <w:szCs w:val="28"/>
        </w:rPr>
        <w:t>на 202</w:t>
      </w:r>
      <w:r w:rsidR="003B11A5">
        <w:rPr>
          <w:b/>
          <w:bCs/>
          <w:sz w:val="28"/>
          <w:szCs w:val="28"/>
        </w:rPr>
        <w:t>6</w:t>
      </w:r>
      <w:r w:rsidR="00E36248">
        <w:rPr>
          <w:b/>
          <w:bCs/>
          <w:sz w:val="28"/>
          <w:szCs w:val="28"/>
        </w:rPr>
        <w:t xml:space="preserve"> год и на плановый период 202</w:t>
      </w:r>
      <w:r w:rsidR="003B11A5">
        <w:rPr>
          <w:b/>
          <w:bCs/>
          <w:sz w:val="28"/>
          <w:szCs w:val="28"/>
        </w:rPr>
        <w:t>7</w:t>
      </w:r>
      <w:r w:rsidR="00E36248">
        <w:rPr>
          <w:b/>
          <w:bCs/>
          <w:sz w:val="28"/>
          <w:szCs w:val="28"/>
        </w:rPr>
        <w:t xml:space="preserve"> и 202</w:t>
      </w:r>
      <w:r w:rsidR="005518A4">
        <w:rPr>
          <w:b/>
          <w:bCs/>
          <w:sz w:val="28"/>
          <w:szCs w:val="28"/>
        </w:rPr>
        <w:t>7</w:t>
      </w:r>
      <w:r w:rsidR="00E36248">
        <w:rPr>
          <w:b/>
          <w:bCs/>
          <w:sz w:val="28"/>
          <w:szCs w:val="28"/>
        </w:rPr>
        <w:t xml:space="preserve"> годов</w:t>
      </w:r>
    </w:p>
    <w:p w:rsidR="0073424C" w:rsidRDefault="006B1CE7" w:rsidP="001270EB">
      <w:pPr>
        <w:ind w:firstLine="550"/>
        <w:jc w:val="both"/>
        <w:rPr>
          <w:snapToGrid w:val="0"/>
          <w:sz w:val="28"/>
          <w:szCs w:val="28"/>
        </w:rPr>
      </w:pPr>
      <w:r w:rsidRPr="006B1CE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r w:rsidR="006D2C91">
        <w:rPr>
          <w:sz w:val="28"/>
          <w:szCs w:val="28"/>
        </w:rPr>
        <w:t xml:space="preserve"> поступления доходов в бюджет </w:t>
      </w:r>
      <w:r w:rsidR="00DD4925">
        <w:rPr>
          <w:sz w:val="28"/>
          <w:szCs w:val="28"/>
        </w:rPr>
        <w:t xml:space="preserve"> города Кирсанова</w:t>
      </w:r>
      <w:r w:rsidR="006D2C91">
        <w:rPr>
          <w:sz w:val="28"/>
          <w:szCs w:val="28"/>
        </w:rPr>
        <w:t xml:space="preserve"> на 20</w:t>
      </w:r>
      <w:r w:rsidR="00DE6A5F">
        <w:rPr>
          <w:sz w:val="28"/>
          <w:szCs w:val="28"/>
        </w:rPr>
        <w:t>2</w:t>
      </w:r>
      <w:r w:rsidR="003B11A5">
        <w:rPr>
          <w:sz w:val="28"/>
          <w:szCs w:val="28"/>
        </w:rPr>
        <w:t>6</w:t>
      </w:r>
      <w:r w:rsidR="006D2C91">
        <w:rPr>
          <w:sz w:val="28"/>
          <w:szCs w:val="28"/>
        </w:rPr>
        <w:t xml:space="preserve"> год и на плановый период 20</w:t>
      </w:r>
      <w:r w:rsidR="002C4FC7">
        <w:rPr>
          <w:sz w:val="28"/>
          <w:szCs w:val="28"/>
        </w:rPr>
        <w:t>2</w:t>
      </w:r>
      <w:r w:rsidR="003B11A5">
        <w:rPr>
          <w:sz w:val="28"/>
          <w:szCs w:val="28"/>
        </w:rPr>
        <w:t>7</w:t>
      </w:r>
      <w:r w:rsidR="006D2C91">
        <w:rPr>
          <w:sz w:val="28"/>
          <w:szCs w:val="28"/>
        </w:rPr>
        <w:t xml:space="preserve"> и 202</w:t>
      </w:r>
      <w:r w:rsidR="003B11A5">
        <w:rPr>
          <w:sz w:val="28"/>
          <w:szCs w:val="28"/>
        </w:rPr>
        <w:t>8</w:t>
      </w:r>
      <w:r w:rsidR="006D2C91">
        <w:rPr>
          <w:sz w:val="28"/>
          <w:szCs w:val="28"/>
        </w:rPr>
        <w:t xml:space="preserve"> годов согласно приложению </w:t>
      </w:r>
      <w:r w:rsidR="0095743A">
        <w:rPr>
          <w:sz w:val="28"/>
          <w:szCs w:val="28"/>
        </w:rPr>
        <w:t>1</w:t>
      </w:r>
      <w:r w:rsidR="006D2C91">
        <w:rPr>
          <w:sz w:val="28"/>
          <w:szCs w:val="28"/>
        </w:rPr>
        <w:t xml:space="preserve"> к настоящему </w:t>
      </w:r>
      <w:r w:rsidR="00E26F38">
        <w:rPr>
          <w:sz w:val="28"/>
          <w:szCs w:val="28"/>
        </w:rPr>
        <w:t>р</w:t>
      </w:r>
      <w:r w:rsidR="006D2C91">
        <w:rPr>
          <w:sz w:val="28"/>
          <w:szCs w:val="28"/>
        </w:rPr>
        <w:t>ешению</w:t>
      </w:r>
      <w:r w:rsidR="00E36248">
        <w:rPr>
          <w:sz w:val="28"/>
          <w:szCs w:val="28"/>
        </w:rPr>
        <w:t>.</w:t>
      </w:r>
    </w:p>
    <w:p w:rsidR="000F7BC3" w:rsidRPr="004A0285" w:rsidRDefault="000F7BC3" w:rsidP="001270EB">
      <w:pPr>
        <w:jc w:val="both"/>
        <w:rPr>
          <w:snapToGrid w:val="0"/>
          <w:sz w:val="28"/>
          <w:szCs w:val="28"/>
        </w:rPr>
      </w:pPr>
    </w:p>
    <w:p w:rsidR="00DF41B9" w:rsidRDefault="004A0285" w:rsidP="001270EB">
      <w:pPr>
        <w:pStyle w:val="21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4D1477">
        <w:rPr>
          <w:b/>
          <w:bCs/>
          <w:color w:val="000000"/>
          <w:sz w:val="28"/>
          <w:szCs w:val="28"/>
        </w:rPr>
        <w:t>3</w:t>
      </w:r>
      <w:r w:rsidR="001270EB">
        <w:rPr>
          <w:b/>
          <w:bCs/>
          <w:color w:val="000000"/>
          <w:sz w:val="28"/>
          <w:szCs w:val="28"/>
        </w:rPr>
        <w:t>. Бюджетные асс</w:t>
      </w:r>
      <w:r w:rsidR="009265C7">
        <w:rPr>
          <w:b/>
          <w:bCs/>
          <w:color w:val="000000"/>
          <w:sz w:val="28"/>
          <w:szCs w:val="28"/>
        </w:rPr>
        <w:t xml:space="preserve">игнования бюджета </w:t>
      </w:r>
      <w:r w:rsidR="00DD4925">
        <w:rPr>
          <w:b/>
          <w:bCs/>
          <w:color w:val="000000"/>
          <w:sz w:val="28"/>
          <w:szCs w:val="28"/>
        </w:rPr>
        <w:t>города Кирсанова</w:t>
      </w:r>
      <w:r w:rsidR="00DF41B9" w:rsidRPr="00DF41B9">
        <w:rPr>
          <w:b/>
          <w:bCs/>
          <w:color w:val="000000"/>
          <w:sz w:val="28"/>
          <w:szCs w:val="28"/>
        </w:rPr>
        <w:t>на 20</w:t>
      </w:r>
      <w:r w:rsidR="00DE6A5F">
        <w:rPr>
          <w:b/>
          <w:bCs/>
          <w:color w:val="000000"/>
          <w:sz w:val="28"/>
          <w:szCs w:val="28"/>
        </w:rPr>
        <w:t>2</w:t>
      </w:r>
      <w:r w:rsidR="003B11A5">
        <w:rPr>
          <w:b/>
          <w:bCs/>
          <w:color w:val="000000"/>
          <w:sz w:val="28"/>
          <w:szCs w:val="28"/>
        </w:rPr>
        <w:t>6</w:t>
      </w:r>
      <w:r w:rsidR="00DF41B9" w:rsidRPr="00DF41B9">
        <w:rPr>
          <w:b/>
          <w:bCs/>
          <w:color w:val="000000"/>
          <w:sz w:val="28"/>
          <w:szCs w:val="28"/>
        </w:rPr>
        <w:t xml:space="preserve"> год и на плановый период 20</w:t>
      </w:r>
      <w:r w:rsidR="002C4FC7">
        <w:rPr>
          <w:b/>
          <w:bCs/>
          <w:color w:val="000000"/>
          <w:sz w:val="28"/>
          <w:szCs w:val="28"/>
        </w:rPr>
        <w:t>2</w:t>
      </w:r>
      <w:r w:rsidR="003B11A5">
        <w:rPr>
          <w:b/>
          <w:bCs/>
          <w:color w:val="000000"/>
          <w:sz w:val="28"/>
          <w:szCs w:val="28"/>
        </w:rPr>
        <w:t>7</w:t>
      </w:r>
      <w:r w:rsidR="00DF41B9" w:rsidRPr="00DF41B9">
        <w:rPr>
          <w:b/>
          <w:bCs/>
          <w:color w:val="000000"/>
          <w:sz w:val="28"/>
          <w:szCs w:val="28"/>
        </w:rPr>
        <w:t xml:space="preserve"> и 20</w:t>
      </w:r>
      <w:r w:rsidR="00BC08E0">
        <w:rPr>
          <w:b/>
          <w:bCs/>
          <w:color w:val="000000"/>
          <w:sz w:val="28"/>
          <w:szCs w:val="28"/>
        </w:rPr>
        <w:t>2</w:t>
      </w:r>
      <w:r w:rsidR="003B11A5">
        <w:rPr>
          <w:b/>
          <w:bCs/>
          <w:color w:val="000000"/>
          <w:sz w:val="28"/>
          <w:szCs w:val="28"/>
        </w:rPr>
        <w:t>8</w:t>
      </w:r>
      <w:r w:rsidR="00DF41B9" w:rsidRPr="00DF41B9">
        <w:rPr>
          <w:b/>
          <w:bCs/>
          <w:color w:val="000000"/>
          <w:sz w:val="28"/>
          <w:szCs w:val="28"/>
        </w:rPr>
        <w:t xml:space="preserve"> годов </w:t>
      </w:r>
    </w:p>
    <w:p w:rsidR="009F66D9" w:rsidRDefault="001270EB" w:rsidP="001270EB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</w:t>
      </w:r>
      <w:r w:rsidR="002D37AD">
        <w:rPr>
          <w:color w:val="000000"/>
          <w:sz w:val="28"/>
          <w:szCs w:val="28"/>
        </w:rPr>
        <w:t>общий объем</w:t>
      </w:r>
      <w:r>
        <w:rPr>
          <w:color w:val="000000"/>
          <w:sz w:val="28"/>
          <w:szCs w:val="28"/>
        </w:rPr>
        <w:t xml:space="preserve"> бюджетных ассигнований на исполнение публичных </w:t>
      </w:r>
      <w:r w:rsidR="009265C7">
        <w:rPr>
          <w:color w:val="000000"/>
          <w:sz w:val="28"/>
          <w:szCs w:val="28"/>
        </w:rPr>
        <w:t>нормативных обязательств на 20</w:t>
      </w:r>
      <w:r w:rsidR="00DE6A5F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</w:t>
      </w:r>
      <w:r w:rsidR="002D37AD">
        <w:rPr>
          <w:color w:val="000000"/>
          <w:sz w:val="28"/>
          <w:szCs w:val="28"/>
        </w:rPr>
        <w:t xml:space="preserve"> в сумме </w:t>
      </w:r>
      <w:r w:rsidR="002D5DC3">
        <w:rPr>
          <w:color w:val="000000"/>
          <w:sz w:val="28"/>
          <w:szCs w:val="28"/>
        </w:rPr>
        <w:t>2 978,7</w:t>
      </w:r>
      <w:r w:rsidR="002D37AD">
        <w:rPr>
          <w:color w:val="000000"/>
          <w:sz w:val="28"/>
          <w:szCs w:val="28"/>
        </w:rPr>
        <w:t>тыс. рублей</w:t>
      </w:r>
      <w:r w:rsidR="00812B70">
        <w:rPr>
          <w:color w:val="000000"/>
          <w:sz w:val="28"/>
          <w:szCs w:val="28"/>
        </w:rPr>
        <w:t>, на 20</w:t>
      </w:r>
      <w:r w:rsidR="002C4FC7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7</w:t>
      </w:r>
      <w:r w:rsidR="00812B70">
        <w:rPr>
          <w:color w:val="000000"/>
          <w:sz w:val="28"/>
          <w:szCs w:val="28"/>
        </w:rPr>
        <w:t xml:space="preserve"> год в сумме</w:t>
      </w:r>
      <w:r w:rsidR="002D5DC3">
        <w:rPr>
          <w:color w:val="000000"/>
          <w:sz w:val="28"/>
          <w:szCs w:val="28"/>
        </w:rPr>
        <w:t>2 987,7</w:t>
      </w:r>
      <w:r w:rsidR="00812B70">
        <w:rPr>
          <w:color w:val="000000"/>
          <w:sz w:val="28"/>
          <w:szCs w:val="28"/>
        </w:rPr>
        <w:t>тыс. рублей, на 20</w:t>
      </w:r>
      <w:r w:rsidR="00BC08E0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8</w:t>
      </w:r>
      <w:r w:rsidR="00812B70">
        <w:rPr>
          <w:color w:val="000000"/>
          <w:sz w:val="28"/>
          <w:szCs w:val="28"/>
        </w:rPr>
        <w:t xml:space="preserve"> год в сумме </w:t>
      </w:r>
      <w:r w:rsidR="002D5DC3">
        <w:rPr>
          <w:color w:val="000000"/>
          <w:sz w:val="28"/>
          <w:szCs w:val="28"/>
        </w:rPr>
        <w:t>2 987,7</w:t>
      </w:r>
      <w:r w:rsidR="00812B70">
        <w:rPr>
          <w:color w:val="000000"/>
          <w:sz w:val="28"/>
          <w:szCs w:val="28"/>
        </w:rPr>
        <w:t>тыс. рублей</w:t>
      </w:r>
      <w:r w:rsidR="009F66D9">
        <w:rPr>
          <w:color w:val="000000"/>
          <w:sz w:val="28"/>
          <w:szCs w:val="28"/>
        </w:rPr>
        <w:t xml:space="preserve">; </w:t>
      </w:r>
    </w:p>
    <w:p w:rsidR="00BC08E0" w:rsidRDefault="001270EB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</w:t>
      </w:r>
      <w:r w:rsidR="00BC08E0">
        <w:rPr>
          <w:color w:val="000000"/>
          <w:sz w:val="28"/>
          <w:szCs w:val="28"/>
        </w:rPr>
        <w:t>:</w:t>
      </w:r>
    </w:p>
    <w:p w:rsidR="001270EB" w:rsidRDefault="001270EB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ведомственную стр</w:t>
      </w:r>
      <w:r w:rsidR="00812B70">
        <w:rPr>
          <w:color w:val="000000"/>
          <w:sz w:val="28"/>
          <w:szCs w:val="28"/>
        </w:rPr>
        <w:t xml:space="preserve">уктуру расходов бюджета </w:t>
      </w:r>
      <w:r w:rsidR="00DD4925">
        <w:rPr>
          <w:color w:val="000000"/>
          <w:sz w:val="28"/>
          <w:szCs w:val="28"/>
        </w:rPr>
        <w:t>города Кирсанова</w:t>
      </w:r>
      <w:r>
        <w:rPr>
          <w:color w:val="000000"/>
          <w:sz w:val="28"/>
          <w:szCs w:val="28"/>
        </w:rPr>
        <w:t>на 20</w:t>
      </w:r>
      <w:r w:rsidR="00DE6A5F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 </w:t>
      </w:r>
      <w:r w:rsidR="00BC08E0">
        <w:rPr>
          <w:color w:val="000000"/>
          <w:sz w:val="28"/>
          <w:szCs w:val="28"/>
        </w:rPr>
        <w:t>и на плановый период 20</w:t>
      </w:r>
      <w:r w:rsidR="002C4FC7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7</w:t>
      </w:r>
      <w:r w:rsidR="00BC08E0">
        <w:rPr>
          <w:color w:val="000000"/>
          <w:sz w:val="28"/>
          <w:szCs w:val="28"/>
        </w:rPr>
        <w:t xml:space="preserve"> и 202</w:t>
      </w:r>
      <w:r w:rsidR="003B11A5">
        <w:rPr>
          <w:color w:val="000000"/>
          <w:sz w:val="28"/>
          <w:szCs w:val="28"/>
        </w:rPr>
        <w:t>8</w:t>
      </w:r>
      <w:r w:rsidR="00BC08E0">
        <w:rPr>
          <w:color w:val="000000"/>
          <w:sz w:val="28"/>
          <w:szCs w:val="28"/>
        </w:rPr>
        <w:t xml:space="preserve"> годов </w:t>
      </w:r>
      <w:r>
        <w:rPr>
          <w:color w:val="000000"/>
          <w:sz w:val="28"/>
          <w:szCs w:val="28"/>
        </w:rPr>
        <w:t xml:space="preserve">согласно приложению </w:t>
      </w:r>
      <w:r w:rsidR="0095743A">
        <w:rPr>
          <w:color w:val="000000"/>
          <w:sz w:val="28"/>
          <w:szCs w:val="28"/>
        </w:rPr>
        <w:t>2</w:t>
      </w:r>
      <w:r w:rsidR="00480419">
        <w:rPr>
          <w:color w:val="000000"/>
          <w:sz w:val="28"/>
          <w:szCs w:val="28"/>
        </w:rPr>
        <w:t xml:space="preserve"> к настоящему </w:t>
      </w:r>
      <w:r w:rsidR="00E26F38">
        <w:rPr>
          <w:color w:val="000000"/>
          <w:sz w:val="28"/>
          <w:szCs w:val="28"/>
        </w:rPr>
        <w:t>р</w:t>
      </w:r>
      <w:r w:rsidR="00480419">
        <w:rPr>
          <w:color w:val="000000"/>
          <w:sz w:val="28"/>
          <w:szCs w:val="28"/>
        </w:rPr>
        <w:t>ешению</w:t>
      </w:r>
      <w:r w:rsidR="00812B70">
        <w:rPr>
          <w:color w:val="000000"/>
          <w:sz w:val="28"/>
          <w:szCs w:val="28"/>
        </w:rPr>
        <w:t>;</w:t>
      </w:r>
    </w:p>
    <w:p w:rsidR="00A223A6" w:rsidRPr="00A223A6" w:rsidRDefault="00A223A6" w:rsidP="00A223A6">
      <w:pPr>
        <w:pStyle w:val="21"/>
        <w:ind w:firstLine="567"/>
        <w:rPr>
          <w:color w:val="000000"/>
          <w:sz w:val="28"/>
          <w:szCs w:val="28"/>
        </w:rPr>
      </w:pPr>
      <w:r w:rsidRPr="00A223A6">
        <w:rPr>
          <w:color w:val="000000"/>
          <w:sz w:val="28"/>
          <w:szCs w:val="28"/>
        </w:rPr>
        <w:lastRenderedPageBreak/>
        <w:t>распределение бюджетных ассигнований бюджета города Кирсанова на 2026 год и на плановый период 2027 и 2028 годов по муниципальным программам городского округа - города Кирсанова и непрограммным направлениям деятельности, группам и подгруппам видов расходов согласно приложению 3 к настоящему решению.</w:t>
      </w:r>
    </w:p>
    <w:p w:rsidR="00A223A6" w:rsidRPr="00A223A6" w:rsidRDefault="00A223A6" w:rsidP="00A223A6">
      <w:pPr>
        <w:pStyle w:val="21"/>
        <w:rPr>
          <w:color w:val="000000"/>
          <w:sz w:val="28"/>
          <w:szCs w:val="28"/>
        </w:rPr>
      </w:pPr>
    </w:p>
    <w:p w:rsidR="00775392" w:rsidRDefault="00775392" w:rsidP="009F66D9">
      <w:pPr>
        <w:pStyle w:val="21"/>
        <w:ind w:firstLine="567"/>
        <w:rPr>
          <w:b/>
          <w:bCs/>
          <w:color w:val="000000"/>
          <w:sz w:val="28"/>
          <w:szCs w:val="28"/>
        </w:rPr>
      </w:pPr>
      <w:bookmarkStart w:id="2" w:name="_GoBack"/>
      <w:bookmarkEnd w:id="2"/>
      <w:r>
        <w:rPr>
          <w:b/>
          <w:bCs/>
          <w:color w:val="000000"/>
          <w:sz w:val="28"/>
          <w:szCs w:val="28"/>
        </w:rPr>
        <w:t xml:space="preserve">Статья </w:t>
      </w:r>
      <w:r w:rsidR="004D1477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. Дорожный фонд города Кирсанова</w:t>
      </w:r>
    </w:p>
    <w:p w:rsidR="001F2BD9" w:rsidRDefault="00775392" w:rsidP="009F66D9">
      <w:pPr>
        <w:pStyle w:val="21"/>
        <w:ind w:firstLine="567"/>
        <w:rPr>
          <w:color w:val="FF6600"/>
          <w:sz w:val="28"/>
          <w:szCs w:val="28"/>
        </w:rPr>
      </w:pPr>
      <w:r>
        <w:rPr>
          <w:color w:val="000000"/>
          <w:sz w:val="28"/>
          <w:szCs w:val="28"/>
        </w:rPr>
        <w:t>Утвердить объемы бюджетных ассигнований Дорожного фонда города Кирсанована 20</w:t>
      </w:r>
      <w:r w:rsidR="00DE6A5F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 в сумме </w:t>
      </w:r>
      <w:r w:rsidR="00E13896">
        <w:rPr>
          <w:color w:val="000000"/>
          <w:sz w:val="28"/>
          <w:szCs w:val="28"/>
        </w:rPr>
        <w:t>18 554,7</w:t>
      </w:r>
      <w:r w:rsidR="00480419">
        <w:rPr>
          <w:color w:val="000000"/>
          <w:sz w:val="28"/>
          <w:szCs w:val="28"/>
        </w:rPr>
        <w:t>тыс. рублей</w:t>
      </w:r>
      <w:r w:rsidR="00812B70">
        <w:rPr>
          <w:color w:val="000000"/>
          <w:sz w:val="28"/>
          <w:szCs w:val="28"/>
        </w:rPr>
        <w:t>, на 20</w:t>
      </w:r>
      <w:r w:rsidR="002C4FC7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7</w:t>
      </w:r>
      <w:r w:rsidR="00812B70" w:rsidRPr="00812B70">
        <w:rPr>
          <w:color w:val="000000"/>
          <w:sz w:val="28"/>
          <w:szCs w:val="28"/>
        </w:rPr>
        <w:t xml:space="preserve"> год в сумме </w:t>
      </w:r>
      <w:r w:rsidR="00E13896">
        <w:rPr>
          <w:color w:val="000000"/>
          <w:sz w:val="28"/>
          <w:szCs w:val="28"/>
        </w:rPr>
        <w:t>18 554,7</w:t>
      </w:r>
      <w:r w:rsidR="00812B70" w:rsidRPr="00812B70">
        <w:rPr>
          <w:color w:val="000000"/>
          <w:sz w:val="28"/>
          <w:szCs w:val="28"/>
        </w:rPr>
        <w:t>тыс. рублей</w:t>
      </w:r>
      <w:r w:rsidR="0094528E">
        <w:rPr>
          <w:color w:val="000000"/>
          <w:sz w:val="28"/>
          <w:szCs w:val="28"/>
        </w:rPr>
        <w:t>, на 20</w:t>
      </w:r>
      <w:r w:rsidR="00784312">
        <w:rPr>
          <w:color w:val="000000"/>
          <w:sz w:val="28"/>
          <w:szCs w:val="28"/>
        </w:rPr>
        <w:t>2</w:t>
      </w:r>
      <w:r w:rsidR="003B11A5">
        <w:rPr>
          <w:color w:val="000000"/>
          <w:sz w:val="28"/>
          <w:szCs w:val="28"/>
        </w:rPr>
        <w:t>8</w:t>
      </w:r>
      <w:r w:rsidR="0094528E">
        <w:rPr>
          <w:color w:val="000000"/>
          <w:sz w:val="28"/>
          <w:szCs w:val="28"/>
        </w:rPr>
        <w:t xml:space="preserve"> год в сумме </w:t>
      </w:r>
      <w:r w:rsidR="00E13896">
        <w:rPr>
          <w:color w:val="000000"/>
          <w:sz w:val="28"/>
          <w:szCs w:val="28"/>
        </w:rPr>
        <w:t>18 554,7</w:t>
      </w:r>
      <w:r w:rsidR="00812B70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.</w:t>
      </w:r>
    </w:p>
    <w:p w:rsidR="005D3F47" w:rsidRDefault="005D3F47" w:rsidP="009F66D9">
      <w:pPr>
        <w:pStyle w:val="21"/>
        <w:ind w:firstLine="567"/>
        <w:rPr>
          <w:color w:val="FF6600"/>
          <w:sz w:val="28"/>
          <w:szCs w:val="28"/>
        </w:rPr>
      </w:pPr>
    </w:p>
    <w:p w:rsidR="00F446B3" w:rsidRPr="00F446B3" w:rsidRDefault="00C60DF3" w:rsidP="0092184D">
      <w:pPr>
        <w:pStyle w:val="af0"/>
        <w:spacing w:after="0"/>
        <w:ind w:firstLine="709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5. </w:t>
      </w:r>
      <w:r w:rsidR="00F446B3" w:rsidRPr="00F446B3">
        <w:rPr>
          <w:b/>
          <w:color w:val="000000"/>
          <w:sz w:val="28"/>
          <w:szCs w:val="28"/>
        </w:rPr>
        <w:t>Средства, подлежащие казначейскому сопровождению</w:t>
      </w:r>
      <w:r w:rsidR="00F446B3" w:rsidRPr="00F446B3">
        <w:rPr>
          <w:color w:val="000000"/>
          <w:sz w:val="28"/>
          <w:szCs w:val="28"/>
        </w:rPr>
        <w:t> </w:t>
      </w:r>
    </w:p>
    <w:p w:rsidR="00F446B3" w:rsidRPr="00F446B3" w:rsidRDefault="00F446B3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1. Установить, что в соответствии со статьями 220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2, 242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23 и 242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26 Бюджетного кодекса Российской Федерации Управление Федерального казначейства по Тамбовской области осуществляет казначейское сопровождение следующих целевых средств:</w:t>
      </w:r>
    </w:p>
    <w:p w:rsidR="00F446B3" w:rsidRPr="00F446B3" w:rsidRDefault="00F446B3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 xml:space="preserve">1)  грантов в форме субсидий </w:t>
      </w:r>
      <w:r>
        <w:rPr>
          <w:color w:val="000000"/>
          <w:sz w:val="28"/>
          <w:szCs w:val="28"/>
        </w:rPr>
        <w:t>муниципальным</w:t>
      </w:r>
      <w:r w:rsidRPr="00F446B3">
        <w:rPr>
          <w:color w:val="000000"/>
          <w:sz w:val="28"/>
          <w:szCs w:val="28"/>
        </w:rPr>
        <w:t xml:space="preserve"> бюджетным  учреждениям</w:t>
      </w:r>
      <w:r>
        <w:rPr>
          <w:color w:val="000000"/>
          <w:sz w:val="28"/>
          <w:szCs w:val="28"/>
        </w:rPr>
        <w:t xml:space="preserve"> города</w:t>
      </w:r>
      <w:r w:rsidRPr="00F446B3">
        <w:rPr>
          <w:color w:val="000000"/>
          <w:sz w:val="28"/>
          <w:szCs w:val="28"/>
        </w:rPr>
        <w:t>, предоставляемых в соответствии с пунктом   4 статьи 78</w:t>
      </w:r>
      <w:r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1 Бюджетного кодекса Российской Федерации;</w:t>
      </w:r>
    </w:p>
    <w:p w:rsidR="00F446B3" w:rsidRPr="00F446B3" w:rsidRDefault="00F446B3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</w:t>
      </w:r>
      <w:r w:rsidRPr="00F446B3">
        <w:rPr>
          <w:color w:val="000000"/>
          <w:sz w:val="28"/>
          <w:szCs w:val="28"/>
        </w:rPr>
        <w:t>)  авансовых платежей по контрактам (договорам) о поставке товаров, выполнении работ, оказании услуг, источником финансового обеспечения которых являются субсидии и гранты, указанные в пунктах 1  настоящей части;</w:t>
      </w:r>
    </w:p>
    <w:p w:rsidR="00F446B3" w:rsidRPr="00F446B3" w:rsidRDefault="00F446B3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446B3">
        <w:rPr>
          <w:color w:val="000000"/>
          <w:sz w:val="28"/>
          <w:szCs w:val="28"/>
        </w:rPr>
        <w:t xml:space="preserve">) субсидий юридическим лицам (за исключением субсидий </w:t>
      </w:r>
      <w:r>
        <w:rPr>
          <w:color w:val="000000"/>
          <w:sz w:val="28"/>
          <w:szCs w:val="28"/>
        </w:rPr>
        <w:t>муниципальным</w:t>
      </w:r>
      <w:r w:rsidRPr="00F446B3">
        <w:rPr>
          <w:color w:val="000000"/>
          <w:sz w:val="28"/>
          <w:szCs w:val="28"/>
        </w:rPr>
        <w:t xml:space="preserve"> бюджетным  учреждениям</w:t>
      </w:r>
      <w:r>
        <w:rPr>
          <w:color w:val="000000"/>
          <w:sz w:val="28"/>
          <w:szCs w:val="28"/>
        </w:rPr>
        <w:t xml:space="preserve"> города</w:t>
      </w:r>
      <w:r w:rsidRPr="00F446B3">
        <w:rPr>
          <w:color w:val="000000"/>
          <w:sz w:val="28"/>
          <w:szCs w:val="28"/>
        </w:rPr>
        <w:t xml:space="preserve"> и субсидий, предоставляемых в соответствии с пунктом 1 статьи 78 Бюджетного кодекса Российской Федерации), в том числе предоставляемых в соответствии с концессионными соглашениями и соглашениями о государственно-частном партнерстве, на сумму 20 000,0 тыс. рублей и более;</w:t>
      </w:r>
    </w:p>
    <w:p w:rsidR="00F446B3" w:rsidRPr="00F446B3" w:rsidRDefault="0003130A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446B3" w:rsidRPr="00F446B3">
        <w:rPr>
          <w:color w:val="000000"/>
          <w:sz w:val="28"/>
          <w:szCs w:val="28"/>
        </w:rPr>
        <w:t>) бюджетных инвестиций в соответствии с концессионными соглашениями и соглашениями о государственно-частном партнерстве на сумму 20 000,0 тыс. рублей и более;</w:t>
      </w:r>
    </w:p>
    <w:p w:rsidR="00F446B3" w:rsidRPr="00F446B3" w:rsidRDefault="0003130A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446B3" w:rsidRPr="00F446B3">
        <w:rPr>
          <w:color w:val="000000"/>
          <w:sz w:val="28"/>
          <w:szCs w:val="28"/>
        </w:rPr>
        <w:t xml:space="preserve">) бюджетных инвестиций в соответствии с </w:t>
      </w:r>
      <w:r w:rsidR="00EC3223">
        <w:rPr>
          <w:color w:val="000000"/>
          <w:sz w:val="28"/>
          <w:szCs w:val="28"/>
        </w:rPr>
        <w:t>муниципальными</w:t>
      </w:r>
      <w:r w:rsidR="00F446B3" w:rsidRPr="00F446B3">
        <w:rPr>
          <w:color w:val="000000"/>
          <w:sz w:val="28"/>
          <w:szCs w:val="28"/>
        </w:rPr>
        <w:t xml:space="preserve"> контрактами, заключаемыми </w:t>
      </w:r>
      <w:r w:rsidR="00EC3223">
        <w:rPr>
          <w:color w:val="000000"/>
          <w:sz w:val="28"/>
          <w:szCs w:val="28"/>
        </w:rPr>
        <w:t>муниципальными</w:t>
      </w:r>
      <w:r w:rsidR="00F446B3" w:rsidRPr="00F446B3">
        <w:rPr>
          <w:color w:val="000000"/>
          <w:sz w:val="28"/>
          <w:szCs w:val="28"/>
        </w:rPr>
        <w:t xml:space="preserve"> заказчиками на сумму  20 000,0 тыс. рублей и более, на приобретение объектов недвижимого имущества, строительство и реконструкцию объектов </w:t>
      </w:r>
      <w:r w:rsidR="00EC3223">
        <w:rPr>
          <w:color w:val="000000"/>
          <w:sz w:val="28"/>
          <w:szCs w:val="28"/>
        </w:rPr>
        <w:t>муниципальной</w:t>
      </w:r>
      <w:r w:rsidR="00F446B3" w:rsidRPr="00F446B3">
        <w:rPr>
          <w:color w:val="000000"/>
          <w:sz w:val="28"/>
          <w:szCs w:val="28"/>
        </w:rPr>
        <w:t xml:space="preserve"> собственности </w:t>
      </w:r>
      <w:r w:rsidR="00EC3223">
        <w:rPr>
          <w:color w:val="000000"/>
          <w:sz w:val="28"/>
          <w:szCs w:val="28"/>
        </w:rPr>
        <w:t>города</w:t>
      </w:r>
      <w:r w:rsidR="00F446B3" w:rsidRPr="00F446B3">
        <w:rPr>
          <w:color w:val="000000"/>
          <w:sz w:val="28"/>
          <w:szCs w:val="28"/>
        </w:rPr>
        <w:t xml:space="preserve"> (за исключением строительства и приобретения объектов недвижимого имущества в целях предоставления жилых помещений детям-сиротам и детям, оставшимся без попечения родителей, лицам из их числа);</w:t>
      </w:r>
    </w:p>
    <w:p w:rsidR="00F446B3" w:rsidRPr="00F446B3" w:rsidRDefault="0003130A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446B3" w:rsidRPr="00F446B3">
        <w:rPr>
          <w:color w:val="000000"/>
          <w:sz w:val="28"/>
          <w:szCs w:val="28"/>
        </w:rPr>
        <w:t xml:space="preserve">) авансовых платежей и расчетов по контрактам (договорам) о поставке товаров, выполнении работ, оказании услуг, источником финансового обеспечения которых являются субсидии, бюджетные инвестиции, взносы (вклады), указанные в пунктах </w:t>
      </w:r>
      <w:r w:rsidR="00EC3223">
        <w:rPr>
          <w:color w:val="000000"/>
          <w:sz w:val="28"/>
          <w:szCs w:val="28"/>
        </w:rPr>
        <w:t>3</w:t>
      </w:r>
      <w:r w:rsidR="00F446B3" w:rsidRPr="00F446B3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5</w:t>
      </w:r>
      <w:r w:rsidR="00F446B3" w:rsidRPr="00F446B3">
        <w:rPr>
          <w:color w:val="000000"/>
          <w:sz w:val="28"/>
          <w:szCs w:val="28"/>
        </w:rPr>
        <w:t xml:space="preserve"> настоящей части;</w:t>
      </w:r>
    </w:p>
    <w:p w:rsidR="00F446B3" w:rsidRPr="00F446B3" w:rsidRDefault="0003130A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</w:t>
      </w:r>
      <w:r w:rsidR="00F446B3" w:rsidRPr="00F446B3">
        <w:rPr>
          <w:color w:val="000000"/>
          <w:sz w:val="28"/>
          <w:szCs w:val="28"/>
        </w:rPr>
        <w:t xml:space="preserve">) авансовых платежей и расчетов по </w:t>
      </w:r>
      <w:r w:rsidR="00AF7EF5">
        <w:rPr>
          <w:color w:val="000000"/>
          <w:sz w:val="28"/>
          <w:szCs w:val="28"/>
        </w:rPr>
        <w:t>муниципальным</w:t>
      </w:r>
      <w:r w:rsidR="00F446B3" w:rsidRPr="00F446B3">
        <w:rPr>
          <w:color w:val="000000"/>
          <w:sz w:val="28"/>
          <w:szCs w:val="28"/>
        </w:rPr>
        <w:t xml:space="preserve"> контрактам о поставке товаров, выполнении работ, оказании услуг, заключаемым получателями средств бюджета </w:t>
      </w:r>
      <w:r w:rsidR="00AF7EF5">
        <w:rPr>
          <w:color w:val="000000"/>
          <w:sz w:val="28"/>
          <w:szCs w:val="28"/>
        </w:rPr>
        <w:t xml:space="preserve"> города</w:t>
      </w:r>
      <w:r w:rsidR="00F446B3" w:rsidRPr="00F446B3">
        <w:rPr>
          <w:color w:val="000000"/>
          <w:sz w:val="28"/>
          <w:szCs w:val="28"/>
        </w:rPr>
        <w:t xml:space="preserve"> на сумму   20 000,0 тыс. рублей и более;</w:t>
      </w:r>
    </w:p>
    <w:p w:rsidR="00F446B3" w:rsidRPr="00F446B3" w:rsidRDefault="0003130A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F446B3" w:rsidRPr="00F446B3">
        <w:rPr>
          <w:color w:val="000000"/>
          <w:sz w:val="28"/>
          <w:szCs w:val="28"/>
        </w:rPr>
        <w:t xml:space="preserve">) авансовых платежей и расчетов по контрактам (договорам) о поставке товаров, выполнении работ, оказании услуг, заключаемым на сумму 10 000,0 тыс. рублей и более </w:t>
      </w:r>
      <w:r w:rsidR="00AF7EF5">
        <w:rPr>
          <w:color w:val="000000"/>
          <w:sz w:val="28"/>
          <w:szCs w:val="28"/>
        </w:rPr>
        <w:t>муниципальными</w:t>
      </w:r>
      <w:r w:rsidR="00F446B3" w:rsidRPr="00F446B3">
        <w:rPr>
          <w:color w:val="000000"/>
          <w:sz w:val="28"/>
          <w:szCs w:val="28"/>
        </w:rPr>
        <w:t xml:space="preserve"> бюджетными  учреждениями</w:t>
      </w:r>
      <w:r w:rsidR="00AF7EF5">
        <w:rPr>
          <w:color w:val="000000"/>
          <w:sz w:val="28"/>
          <w:szCs w:val="28"/>
        </w:rPr>
        <w:t xml:space="preserve"> города</w:t>
      </w:r>
      <w:r w:rsidR="00F446B3" w:rsidRPr="00F446B3">
        <w:rPr>
          <w:color w:val="000000"/>
          <w:sz w:val="28"/>
          <w:szCs w:val="28"/>
        </w:rPr>
        <w:t>, источником финансового обеспечения которых являются субсидии, предоставляемые в соответствии с абзацем вторым пункта 1 статьи 78</w:t>
      </w:r>
      <w:r w:rsidR="00AF7EF5">
        <w:rPr>
          <w:color w:val="000000"/>
          <w:sz w:val="28"/>
          <w:szCs w:val="28"/>
        </w:rPr>
        <w:t>.</w:t>
      </w:r>
      <w:r w:rsidR="00F446B3" w:rsidRPr="00F446B3">
        <w:rPr>
          <w:color w:val="000000"/>
          <w:sz w:val="28"/>
          <w:szCs w:val="28"/>
        </w:rPr>
        <w:t>1  Бюджетного кодекса Российской Федерации;</w:t>
      </w:r>
    </w:p>
    <w:p w:rsidR="00F446B3" w:rsidRPr="00F446B3" w:rsidRDefault="0003130A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F446B3" w:rsidRPr="00F446B3">
        <w:rPr>
          <w:color w:val="000000"/>
          <w:sz w:val="28"/>
          <w:szCs w:val="28"/>
        </w:rPr>
        <w:t xml:space="preserve">) расчетов по </w:t>
      </w:r>
      <w:r w:rsidR="00AF7EF5">
        <w:rPr>
          <w:color w:val="000000"/>
          <w:sz w:val="28"/>
          <w:szCs w:val="28"/>
        </w:rPr>
        <w:t>муниципальным</w:t>
      </w:r>
      <w:r w:rsidR="00F446B3" w:rsidRPr="00F446B3">
        <w:rPr>
          <w:color w:val="000000"/>
          <w:sz w:val="28"/>
          <w:szCs w:val="28"/>
        </w:rPr>
        <w:t xml:space="preserve"> контрактам, заключаемым в случаях осуществления закупок для государственных нужд у единственного поставщика (подрядчика, исполнителя) в соответствии с федеральным законодательством  на сумму более 3 000,0 тыс. рублей;</w:t>
      </w:r>
    </w:p>
    <w:p w:rsidR="00F446B3" w:rsidRPr="00F446B3" w:rsidRDefault="00F446B3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</w:t>
      </w:r>
      <w:r w:rsidR="0003130A">
        <w:rPr>
          <w:color w:val="000000"/>
          <w:sz w:val="28"/>
          <w:szCs w:val="28"/>
        </w:rPr>
        <w:t>0</w:t>
      </w:r>
      <w:r w:rsidRPr="00F446B3">
        <w:rPr>
          <w:color w:val="000000"/>
          <w:sz w:val="28"/>
          <w:szCs w:val="28"/>
        </w:rPr>
        <w:t>) авансовых платежей и расчетов по муниципальным контрактам, контрактам (договорам) на благоустройство общественной территории, проведение капитального ремонта, строительство и реконструкцию объектов муниципальной собственности, приобретение недвижимого имущества, заключаемым муниципальными заказчиками, муниципальными бюджетными  учреждениями на сумму 10 000,0 тыс. рублей и более для обеспечения муниципальных нужд, расчетов по контрактам (договорам) о поставке товаров, выполнении работ, оказании услуг, источником финансового обеспечения которых являются целевые межбюджетные трансферты, предоставляемые из бюджета Тамбовской области на благоустройство общественной территории, проведение капитального ремонта, строительство и реконструкцию объектов муниципальной собственности, приобретение недвижимого имущества;</w:t>
      </w:r>
    </w:p>
    <w:p w:rsidR="00F446B3" w:rsidRPr="00F446B3" w:rsidRDefault="00F446B3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</w:t>
      </w:r>
      <w:r w:rsidR="0003130A">
        <w:rPr>
          <w:color w:val="000000"/>
          <w:sz w:val="28"/>
          <w:szCs w:val="28"/>
        </w:rPr>
        <w:t>1</w:t>
      </w:r>
      <w:r w:rsidRPr="00F446B3">
        <w:rPr>
          <w:color w:val="000000"/>
          <w:sz w:val="28"/>
          <w:szCs w:val="28"/>
        </w:rPr>
        <w:t>) иных средств, определенных с учетом положений, установленных статьей 242</w:t>
      </w:r>
      <w:r w:rsidR="00AF7EF5"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>26 Бюджетного кодекса Российской Федерации, в соответствии с обращением Правительства Тамбовской области;</w:t>
      </w:r>
    </w:p>
    <w:p w:rsidR="00F446B3" w:rsidRPr="00F446B3" w:rsidRDefault="00F446B3" w:rsidP="0092184D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F446B3">
        <w:rPr>
          <w:color w:val="000000"/>
          <w:sz w:val="28"/>
          <w:szCs w:val="28"/>
        </w:rPr>
        <w:t>1</w:t>
      </w:r>
      <w:r w:rsidR="0003130A">
        <w:rPr>
          <w:color w:val="000000"/>
          <w:sz w:val="28"/>
          <w:szCs w:val="28"/>
        </w:rPr>
        <w:t>2</w:t>
      </w:r>
      <w:r w:rsidRPr="00F446B3">
        <w:rPr>
          <w:color w:val="000000"/>
          <w:sz w:val="28"/>
          <w:szCs w:val="28"/>
        </w:rPr>
        <w:t xml:space="preserve">) авансовых платежей и расчетов по контрактам (договорам) о поставке товаров, выполнении работ, оказании услуг, заключаемым на сумму более 3 000,0 тыс. рублей исполнителями и соисполнителями в рамках исполнения  муниципальных контрактов (контрактов, договоров) о поставке товаров, выполнении работ, оказании услуг, указанных в пунктах </w:t>
      </w:r>
      <w:r w:rsidR="008647BD">
        <w:rPr>
          <w:color w:val="000000"/>
          <w:sz w:val="28"/>
          <w:szCs w:val="28"/>
        </w:rPr>
        <w:t>5</w:t>
      </w:r>
      <w:r w:rsidRPr="00F446B3">
        <w:rPr>
          <w:color w:val="000000"/>
          <w:sz w:val="28"/>
          <w:szCs w:val="28"/>
        </w:rPr>
        <w:t xml:space="preserve">, </w:t>
      </w:r>
      <w:r w:rsidR="008647BD">
        <w:rPr>
          <w:color w:val="000000"/>
          <w:sz w:val="28"/>
          <w:szCs w:val="28"/>
        </w:rPr>
        <w:t>7</w:t>
      </w:r>
      <w:r w:rsidRPr="00F446B3">
        <w:rPr>
          <w:color w:val="000000"/>
          <w:sz w:val="28"/>
          <w:szCs w:val="28"/>
        </w:rPr>
        <w:t xml:space="preserve">, </w:t>
      </w:r>
      <w:r w:rsidR="008647BD">
        <w:rPr>
          <w:color w:val="000000"/>
          <w:sz w:val="28"/>
          <w:szCs w:val="28"/>
        </w:rPr>
        <w:t>8</w:t>
      </w:r>
      <w:r w:rsidRPr="00F446B3">
        <w:rPr>
          <w:color w:val="000000"/>
          <w:sz w:val="28"/>
          <w:szCs w:val="28"/>
        </w:rPr>
        <w:t xml:space="preserve">, </w:t>
      </w:r>
      <w:r w:rsidR="008647BD">
        <w:rPr>
          <w:color w:val="000000"/>
          <w:sz w:val="28"/>
          <w:szCs w:val="28"/>
        </w:rPr>
        <w:t>9</w:t>
      </w:r>
      <w:r w:rsidRPr="00F446B3">
        <w:rPr>
          <w:color w:val="000000"/>
          <w:sz w:val="28"/>
          <w:szCs w:val="28"/>
        </w:rPr>
        <w:t xml:space="preserve"> и 1</w:t>
      </w:r>
      <w:r w:rsidR="008647BD">
        <w:rPr>
          <w:color w:val="000000"/>
          <w:sz w:val="28"/>
          <w:szCs w:val="28"/>
        </w:rPr>
        <w:t>0</w:t>
      </w:r>
      <w:r w:rsidRPr="00F446B3">
        <w:rPr>
          <w:color w:val="000000"/>
          <w:sz w:val="28"/>
          <w:szCs w:val="28"/>
        </w:rPr>
        <w:t xml:space="preserve"> настоящей части, а также за счет субсидий и бюджетных инвестиций, указанных в пунктах </w:t>
      </w:r>
      <w:r w:rsidR="00AF7EF5">
        <w:rPr>
          <w:color w:val="000000"/>
          <w:sz w:val="28"/>
          <w:szCs w:val="28"/>
        </w:rPr>
        <w:t>3</w:t>
      </w:r>
      <w:r w:rsidRPr="00F446B3">
        <w:rPr>
          <w:color w:val="000000"/>
          <w:sz w:val="28"/>
          <w:szCs w:val="28"/>
        </w:rPr>
        <w:t xml:space="preserve"> и </w:t>
      </w:r>
      <w:r w:rsidR="008647BD">
        <w:rPr>
          <w:color w:val="000000"/>
          <w:sz w:val="28"/>
          <w:szCs w:val="28"/>
        </w:rPr>
        <w:t>4</w:t>
      </w:r>
      <w:r w:rsidRPr="00F446B3">
        <w:rPr>
          <w:color w:val="000000"/>
          <w:sz w:val="28"/>
          <w:szCs w:val="28"/>
        </w:rPr>
        <w:t xml:space="preserve"> настоящей части.</w:t>
      </w:r>
    </w:p>
    <w:p w:rsidR="0095743A" w:rsidRDefault="00F446B3" w:rsidP="0092184D">
      <w:pPr>
        <w:pStyle w:val="af0"/>
        <w:spacing w:after="0"/>
        <w:ind w:firstLine="709"/>
        <w:jc w:val="both"/>
        <w:rPr>
          <w:snapToGrid w:val="0"/>
          <w:sz w:val="28"/>
          <w:szCs w:val="28"/>
        </w:rPr>
      </w:pPr>
      <w:r w:rsidRPr="00F446B3">
        <w:rPr>
          <w:color w:val="000000"/>
          <w:sz w:val="28"/>
          <w:szCs w:val="28"/>
        </w:rPr>
        <w:t>2. Положения части 1 настоящей статьи не распространяются в соответствии с подпунктом 4 статьи 242</w:t>
      </w:r>
      <w:r w:rsidR="00AF7EF5">
        <w:rPr>
          <w:color w:val="000000"/>
          <w:sz w:val="28"/>
          <w:szCs w:val="28"/>
        </w:rPr>
        <w:t>.</w:t>
      </w:r>
      <w:r w:rsidRPr="00F446B3">
        <w:rPr>
          <w:color w:val="000000"/>
          <w:sz w:val="28"/>
          <w:szCs w:val="28"/>
        </w:rPr>
        <w:t xml:space="preserve">27 Бюджетного кодекса Российской Федерации на средства, предоставляемые из бюджета </w:t>
      </w:r>
      <w:r w:rsidR="00AF7EF5">
        <w:rPr>
          <w:color w:val="000000"/>
          <w:sz w:val="28"/>
          <w:szCs w:val="28"/>
        </w:rPr>
        <w:t xml:space="preserve">города </w:t>
      </w:r>
      <w:r w:rsidRPr="00F446B3">
        <w:rPr>
          <w:color w:val="000000"/>
          <w:sz w:val="28"/>
          <w:szCs w:val="28"/>
        </w:rPr>
        <w:t xml:space="preserve">организациям кинематографии, </w:t>
      </w:r>
      <w:r w:rsidR="00AF7EF5">
        <w:rPr>
          <w:color w:val="000000"/>
          <w:sz w:val="28"/>
          <w:szCs w:val="28"/>
        </w:rPr>
        <w:t>м</w:t>
      </w:r>
      <w:r w:rsidRPr="00F446B3">
        <w:rPr>
          <w:color w:val="000000"/>
          <w:sz w:val="28"/>
          <w:szCs w:val="28"/>
        </w:rPr>
        <w:t>униципальным средствам массовой информации, а также политическим партиям в целях компенсации финансовых затрат по итогам их участия в выборах.</w:t>
      </w:r>
    </w:p>
    <w:p w:rsidR="00B5248D" w:rsidRDefault="00B5248D" w:rsidP="00EB1A3F">
      <w:pPr>
        <w:suppressAutoHyphens/>
        <w:autoSpaceDE/>
        <w:autoSpaceDN/>
        <w:ind w:left="709"/>
        <w:jc w:val="both"/>
        <w:rPr>
          <w:snapToGrid w:val="0"/>
          <w:sz w:val="28"/>
          <w:szCs w:val="28"/>
        </w:rPr>
      </w:pPr>
    </w:p>
    <w:p w:rsidR="00FB35A5" w:rsidRPr="00EF7007" w:rsidRDefault="00FB35A5" w:rsidP="00EB1A3F">
      <w:pPr>
        <w:suppressAutoHyphens/>
        <w:autoSpaceDE/>
        <w:autoSpaceDN/>
        <w:ind w:left="709"/>
        <w:jc w:val="both"/>
        <w:rPr>
          <w:snapToGrid w:val="0"/>
          <w:sz w:val="28"/>
          <w:szCs w:val="28"/>
        </w:rPr>
      </w:pPr>
    </w:p>
    <w:p w:rsidR="009F66D9" w:rsidRDefault="009A7580" w:rsidP="009F66D9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Статья </w:t>
      </w:r>
      <w:r w:rsidR="00AB5F6A">
        <w:rPr>
          <w:b/>
          <w:bCs/>
          <w:sz w:val="28"/>
          <w:szCs w:val="28"/>
        </w:rPr>
        <w:t>6</w:t>
      </w:r>
      <w:r w:rsidR="009F66D9" w:rsidRPr="00C51833">
        <w:rPr>
          <w:b/>
          <w:bCs/>
          <w:sz w:val="28"/>
          <w:szCs w:val="28"/>
        </w:rPr>
        <w:t>.</w:t>
      </w:r>
      <w:r w:rsidR="009F66D9">
        <w:rPr>
          <w:b/>
          <w:bCs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города Кирсановаи муниципальных учреждений города</w:t>
      </w:r>
    </w:p>
    <w:p w:rsidR="00DC3A40" w:rsidRDefault="008F76EB" w:rsidP="008F76EB">
      <w:pPr>
        <w:ind w:firstLine="550"/>
        <w:jc w:val="both"/>
        <w:rPr>
          <w:sz w:val="28"/>
          <w:szCs w:val="28"/>
        </w:rPr>
      </w:pPr>
      <w:r w:rsidRPr="008F76EB">
        <w:rPr>
          <w:sz w:val="28"/>
          <w:szCs w:val="28"/>
        </w:rPr>
        <w:t>1.</w:t>
      </w:r>
      <w:r>
        <w:rPr>
          <w:sz w:val="28"/>
          <w:szCs w:val="28"/>
        </w:rPr>
        <w:t xml:space="preserve"> Органы местного самоуправлениягорода Кирсанова </w:t>
      </w:r>
      <w:r w:rsidR="00692B45" w:rsidRPr="00692B45">
        <w:rPr>
          <w:sz w:val="28"/>
          <w:szCs w:val="28"/>
        </w:rPr>
        <w:t xml:space="preserve">Тамбовской области </w:t>
      </w:r>
      <w:r>
        <w:rPr>
          <w:sz w:val="28"/>
          <w:szCs w:val="28"/>
        </w:rPr>
        <w:t>не вправе принимать решения</w:t>
      </w:r>
      <w:r w:rsidR="00767BCE">
        <w:rPr>
          <w:sz w:val="28"/>
          <w:szCs w:val="28"/>
        </w:rPr>
        <w:t>, приводящие к увеличению в 20</w:t>
      </w:r>
      <w:r w:rsidR="00631028">
        <w:rPr>
          <w:sz w:val="28"/>
          <w:szCs w:val="28"/>
        </w:rPr>
        <w:t>2</w:t>
      </w:r>
      <w:r w:rsidR="00EB1A3F">
        <w:rPr>
          <w:sz w:val="28"/>
          <w:szCs w:val="28"/>
        </w:rPr>
        <w:t>6</w:t>
      </w:r>
      <w:r>
        <w:rPr>
          <w:sz w:val="28"/>
          <w:szCs w:val="28"/>
        </w:rPr>
        <w:t xml:space="preserve"> году численности муниципальных служащих</w:t>
      </w:r>
      <w:r w:rsidR="008B5D3E">
        <w:rPr>
          <w:sz w:val="28"/>
          <w:szCs w:val="28"/>
        </w:rPr>
        <w:t>,</w:t>
      </w:r>
      <w:r>
        <w:rPr>
          <w:sz w:val="28"/>
          <w:szCs w:val="28"/>
        </w:rPr>
        <w:t xml:space="preserve"> работников муниципальных казённых </w:t>
      </w:r>
      <w:r w:rsidR="008B5D3E">
        <w:rPr>
          <w:sz w:val="28"/>
          <w:szCs w:val="28"/>
        </w:rPr>
        <w:t xml:space="preserve">и бюджетных </w:t>
      </w:r>
      <w:r>
        <w:rPr>
          <w:sz w:val="28"/>
          <w:szCs w:val="28"/>
        </w:rPr>
        <w:t>учреждений, за исключением случаев принятия решений о наделении органов местного самоуправления города и муниципальных казённых учреждений дополнительными полномочиями</w:t>
      </w:r>
      <w:r w:rsidR="00406462">
        <w:rPr>
          <w:sz w:val="28"/>
          <w:szCs w:val="28"/>
        </w:rPr>
        <w:t xml:space="preserve"> (функциями)</w:t>
      </w:r>
      <w:r>
        <w:rPr>
          <w:sz w:val="28"/>
          <w:szCs w:val="28"/>
        </w:rPr>
        <w:t>.</w:t>
      </w:r>
    </w:p>
    <w:p w:rsidR="006E4382" w:rsidRDefault="006E4382" w:rsidP="00DC3A40">
      <w:pPr>
        <w:ind w:firstLine="550"/>
        <w:jc w:val="both"/>
        <w:rPr>
          <w:sz w:val="28"/>
          <w:szCs w:val="28"/>
        </w:rPr>
      </w:pPr>
    </w:p>
    <w:p w:rsidR="000467C4" w:rsidRDefault="009A7580" w:rsidP="00DC3A40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AB5F6A">
        <w:rPr>
          <w:b/>
          <w:bCs/>
          <w:sz w:val="28"/>
          <w:szCs w:val="28"/>
        </w:rPr>
        <w:t>7</w:t>
      </w:r>
      <w:r w:rsidR="000467C4">
        <w:rPr>
          <w:b/>
          <w:bCs/>
          <w:sz w:val="28"/>
          <w:szCs w:val="28"/>
        </w:rPr>
        <w:t>. Муниципальные заимствования городаКирсанова, муниципальный  долг города Кирсанова и предос</w:t>
      </w:r>
      <w:r w:rsidR="00406462">
        <w:rPr>
          <w:b/>
          <w:bCs/>
          <w:sz w:val="28"/>
          <w:szCs w:val="28"/>
        </w:rPr>
        <w:t>тавление муниципальных гарантий</w:t>
      </w:r>
      <w:r w:rsidR="000467C4">
        <w:rPr>
          <w:b/>
          <w:bCs/>
          <w:sz w:val="28"/>
          <w:szCs w:val="28"/>
        </w:rPr>
        <w:t>, расходы на обслуживание муниципального  долга города Кирсанова</w:t>
      </w:r>
    </w:p>
    <w:p w:rsidR="00406462" w:rsidRPr="00406462" w:rsidRDefault="000467C4" w:rsidP="00942E73">
      <w:pPr>
        <w:numPr>
          <w:ilvl w:val="0"/>
          <w:numId w:val="5"/>
        </w:numPr>
        <w:tabs>
          <w:tab w:val="num" w:pos="0"/>
        </w:tabs>
        <w:ind w:left="0" w:firstLine="550"/>
        <w:jc w:val="both"/>
        <w:rPr>
          <w:snapToGrid w:val="0"/>
          <w:sz w:val="28"/>
          <w:szCs w:val="28"/>
        </w:rPr>
      </w:pPr>
      <w:r w:rsidRPr="00942E73">
        <w:rPr>
          <w:sz w:val="28"/>
          <w:szCs w:val="28"/>
        </w:rPr>
        <w:t>Утвердить</w:t>
      </w:r>
      <w:r w:rsidR="00406462">
        <w:rPr>
          <w:sz w:val="28"/>
          <w:szCs w:val="28"/>
        </w:rPr>
        <w:t>:</w:t>
      </w:r>
    </w:p>
    <w:p w:rsidR="00587A24" w:rsidRDefault="00406462" w:rsidP="00730763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  1) </w:t>
      </w:r>
      <w:r>
        <w:rPr>
          <w:snapToGrid w:val="0"/>
          <w:sz w:val="28"/>
          <w:szCs w:val="28"/>
        </w:rPr>
        <w:t>П</w:t>
      </w:r>
      <w:r w:rsidR="00587A24" w:rsidRPr="00942E73">
        <w:rPr>
          <w:snapToGrid w:val="0"/>
          <w:sz w:val="28"/>
          <w:szCs w:val="28"/>
        </w:rPr>
        <w:t>рограмму муниципальных внутренних заимст</w:t>
      </w:r>
      <w:r w:rsidR="000F7FA8" w:rsidRPr="00942E73">
        <w:rPr>
          <w:snapToGrid w:val="0"/>
          <w:sz w:val="28"/>
          <w:szCs w:val="28"/>
        </w:rPr>
        <w:t>вований города Кирсанова на 20</w:t>
      </w:r>
      <w:r w:rsidR="00631028">
        <w:rPr>
          <w:snapToGrid w:val="0"/>
          <w:sz w:val="28"/>
          <w:szCs w:val="28"/>
        </w:rPr>
        <w:t>2</w:t>
      </w:r>
      <w:r w:rsidR="00EB1A3F">
        <w:rPr>
          <w:snapToGrid w:val="0"/>
          <w:sz w:val="28"/>
          <w:szCs w:val="28"/>
        </w:rPr>
        <w:t>6</w:t>
      </w:r>
      <w:r w:rsidR="000F7FA8" w:rsidRPr="00942E73">
        <w:rPr>
          <w:snapToGrid w:val="0"/>
          <w:sz w:val="28"/>
          <w:szCs w:val="28"/>
        </w:rPr>
        <w:t xml:space="preserve"> год</w:t>
      </w:r>
      <w:r w:rsidR="00767BCE">
        <w:rPr>
          <w:snapToGrid w:val="0"/>
          <w:sz w:val="28"/>
          <w:szCs w:val="28"/>
        </w:rPr>
        <w:t xml:space="preserve"> и на плановый период 20</w:t>
      </w:r>
      <w:r w:rsidR="00BC35D9">
        <w:rPr>
          <w:snapToGrid w:val="0"/>
          <w:sz w:val="28"/>
          <w:szCs w:val="28"/>
        </w:rPr>
        <w:t>2</w:t>
      </w:r>
      <w:r w:rsidR="00EB1A3F">
        <w:rPr>
          <w:snapToGrid w:val="0"/>
          <w:sz w:val="28"/>
          <w:szCs w:val="28"/>
        </w:rPr>
        <w:t>7</w:t>
      </w:r>
      <w:r w:rsidR="00767BCE">
        <w:rPr>
          <w:snapToGrid w:val="0"/>
          <w:sz w:val="28"/>
          <w:szCs w:val="28"/>
        </w:rPr>
        <w:t xml:space="preserve"> и 20</w:t>
      </w:r>
      <w:r w:rsidR="00784312">
        <w:rPr>
          <w:snapToGrid w:val="0"/>
          <w:sz w:val="28"/>
          <w:szCs w:val="28"/>
        </w:rPr>
        <w:t>2</w:t>
      </w:r>
      <w:r w:rsidR="00EB1A3F">
        <w:rPr>
          <w:snapToGrid w:val="0"/>
          <w:sz w:val="28"/>
          <w:szCs w:val="28"/>
        </w:rPr>
        <w:t>8</w:t>
      </w:r>
      <w:r w:rsidR="00767BCE">
        <w:rPr>
          <w:snapToGrid w:val="0"/>
          <w:sz w:val="28"/>
          <w:szCs w:val="28"/>
        </w:rPr>
        <w:t xml:space="preserve"> годов</w:t>
      </w:r>
      <w:r w:rsidR="00587A24" w:rsidRPr="00942E73">
        <w:rPr>
          <w:snapToGrid w:val="0"/>
          <w:sz w:val="28"/>
          <w:szCs w:val="28"/>
        </w:rPr>
        <w:t xml:space="preserve">согласно приложению </w:t>
      </w:r>
      <w:r w:rsidR="0095743A">
        <w:rPr>
          <w:snapToGrid w:val="0"/>
          <w:sz w:val="28"/>
          <w:szCs w:val="28"/>
        </w:rPr>
        <w:t>4</w:t>
      </w:r>
      <w:r w:rsidR="00587A24" w:rsidRPr="00942E73">
        <w:rPr>
          <w:snapToGrid w:val="0"/>
          <w:sz w:val="28"/>
          <w:szCs w:val="28"/>
        </w:rPr>
        <w:t xml:space="preserve"> к настоящему </w:t>
      </w:r>
      <w:r w:rsidR="00730763">
        <w:rPr>
          <w:snapToGrid w:val="0"/>
          <w:sz w:val="28"/>
          <w:szCs w:val="28"/>
        </w:rPr>
        <w:t>р</w:t>
      </w:r>
      <w:r w:rsidR="00587A24" w:rsidRPr="00942E73">
        <w:rPr>
          <w:snapToGrid w:val="0"/>
          <w:sz w:val="28"/>
          <w:szCs w:val="28"/>
        </w:rPr>
        <w:t>ешению</w:t>
      </w:r>
      <w:r>
        <w:rPr>
          <w:snapToGrid w:val="0"/>
          <w:sz w:val="28"/>
          <w:szCs w:val="28"/>
        </w:rPr>
        <w:t>;</w:t>
      </w:r>
    </w:p>
    <w:p w:rsidR="004E1FA8" w:rsidRDefault="00406462" w:rsidP="0092184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2) Программу муниципальных внешних заимствований города Кирсанова на 202</w:t>
      </w:r>
      <w:r w:rsidR="00EB1A3F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EB1A3F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EB1A3F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 согласно приложению </w:t>
      </w:r>
      <w:r w:rsidR="0095743A">
        <w:rPr>
          <w:snapToGrid w:val="0"/>
          <w:sz w:val="28"/>
          <w:szCs w:val="28"/>
        </w:rPr>
        <w:t>5</w:t>
      </w:r>
      <w:r w:rsidR="004E1FA8">
        <w:rPr>
          <w:snapToGrid w:val="0"/>
          <w:sz w:val="28"/>
          <w:szCs w:val="28"/>
        </w:rPr>
        <w:t xml:space="preserve"> к настоящему решению.</w:t>
      </w:r>
    </w:p>
    <w:p w:rsidR="0099037D" w:rsidRDefault="004E1FA8" w:rsidP="0099037D">
      <w:pPr>
        <w:ind w:left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    Утвердить:</w:t>
      </w:r>
    </w:p>
    <w:p w:rsidR="0099037D" w:rsidRDefault="004E1FA8" w:rsidP="0092184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</w:t>
      </w:r>
      <w:r w:rsidR="0099037D">
        <w:rPr>
          <w:snapToGrid w:val="0"/>
          <w:sz w:val="28"/>
          <w:szCs w:val="28"/>
        </w:rPr>
        <w:t>)Программу муниципальных гарантий города Кирсанова в валюте Российской Федерации на 202</w:t>
      </w:r>
      <w:r w:rsidR="00EB1A3F">
        <w:rPr>
          <w:snapToGrid w:val="0"/>
          <w:sz w:val="28"/>
          <w:szCs w:val="28"/>
        </w:rPr>
        <w:t>6</w:t>
      </w:r>
      <w:r w:rsidR="0099037D">
        <w:rPr>
          <w:snapToGrid w:val="0"/>
          <w:sz w:val="28"/>
          <w:szCs w:val="28"/>
        </w:rPr>
        <w:t xml:space="preserve"> год и на плановый период 202</w:t>
      </w:r>
      <w:r w:rsidR="00EB1A3F">
        <w:rPr>
          <w:snapToGrid w:val="0"/>
          <w:sz w:val="28"/>
          <w:szCs w:val="28"/>
        </w:rPr>
        <w:t>7</w:t>
      </w:r>
      <w:r w:rsidR="0099037D">
        <w:rPr>
          <w:snapToGrid w:val="0"/>
          <w:sz w:val="28"/>
          <w:szCs w:val="28"/>
        </w:rPr>
        <w:t xml:space="preserve"> и 202</w:t>
      </w:r>
      <w:r w:rsidR="00EB1A3F">
        <w:rPr>
          <w:snapToGrid w:val="0"/>
          <w:sz w:val="28"/>
          <w:szCs w:val="28"/>
        </w:rPr>
        <w:t>8</w:t>
      </w:r>
      <w:r w:rsidR="0099037D">
        <w:rPr>
          <w:snapToGrid w:val="0"/>
          <w:sz w:val="28"/>
          <w:szCs w:val="28"/>
        </w:rPr>
        <w:t xml:space="preserve"> годов согласно приложению 6 к настоящему решению;</w:t>
      </w:r>
    </w:p>
    <w:p w:rsidR="00DD4925" w:rsidRDefault="004E1FA8" w:rsidP="0092184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="0099037D">
        <w:rPr>
          <w:snapToGrid w:val="0"/>
          <w:sz w:val="28"/>
          <w:szCs w:val="28"/>
        </w:rPr>
        <w:t>) Программу муниципальных гарантий города Кирсанова в иностранной валюте на 202</w:t>
      </w:r>
      <w:r w:rsidR="00EB1A3F">
        <w:rPr>
          <w:snapToGrid w:val="0"/>
          <w:sz w:val="28"/>
          <w:szCs w:val="28"/>
        </w:rPr>
        <w:t>6</w:t>
      </w:r>
      <w:r w:rsidR="0099037D">
        <w:rPr>
          <w:snapToGrid w:val="0"/>
          <w:sz w:val="28"/>
          <w:szCs w:val="28"/>
        </w:rPr>
        <w:t xml:space="preserve"> год и на плановый период 202</w:t>
      </w:r>
      <w:r w:rsidR="00EB1A3F">
        <w:rPr>
          <w:snapToGrid w:val="0"/>
          <w:sz w:val="28"/>
          <w:szCs w:val="28"/>
        </w:rPr>
        <w:t>7</w:t>
      </w:r>
      <w:r w:rsidR="0099037D">
        <w:rPr>
          <w:snapToGrid w:val="0"/>
          <w:sz w:val="28"/>
          <w:szCs w:val="28"/>
        </w:rPr>
        <w:t xml:space="preserve"> и 202</w:t>
      </w:r>
      <w:r w:rsidR="00EB1A3F">
        <w:rPr>
          <w:snapToGrid w:val="0"/>
          <w:sz w:val="28"/>
          <w:szCs w:val="28"/>
        </w:rPr>
        <w:t>8</w:t>
      </w:r>
      <w:r w:rsidR="0099037D">
        <w:rPr>
          <w:snapToGrid w:val="0"/>
          <w:sz w:val="28"/>
          <w:szCs w:val="28"/>
        </w:rPr>
        <w:t xml:space="preserve"> годов согласно приложению 7 к настоящему решению. </w:t>
      </w:r>
    </w:p>
    <w:p w:rsidR="003740E3" w:rsidRPr="00942E73" w:rsidRDefault="004E1FA8" w:rsidP="006A0CBE">
      <w:pPr>
        <w:pStyle w:val="af4"/>
        <w:ind w:left="107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</w:t>
      </w:r>
      <w:r w:rsidR="001A3B38" w:rsidRPr="004E1FA8">
        <w:rPr>
          <w:snapToGrid w:val="0"/>
          <w:sz w:val="28"/>
          <w:szCs w:val="28"/>
        </w:rPr>
        <w:t>Установить</w:t>
      </w:r>
      <w:r w:rsidR="000C3B98" w:rsidRPr="004E1FA8">
        <w:rPr>
          <w:snapToGrid w:val="0"/>
          <w:sz w:val="28"/>
          <w:szCs w:val="28"/>
        </w:rPr>
        <w:t>:</w:t>
      </w:r>
    </w:p>
    <w:p w:rsidR="00406462" w:rsidRDefault="00CB28CC" w:rsidP="000C3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объем расходов на обслуживание муниципального долга города Кирсанова </w:t>
      </w:r>
      <w:r w:rsidR="00767BCE">
        <w:rPr>
          <w:sz w:val="28"/>
          <w:szCs w:val="28"/>
        </w:rPr>
        <w:t>в 20</w:t>
      </w:r>
      <w:r w:rsidR="00631028">
        <w:rPr>
          <w:sz w:val="28"/>
          <w:szCs w:val="28"/>
        </w:rPr>
        <w:t>2</w:t>
      </w:r>
      <w:r w:rsidR="00EB1A3F">
        <w:rPr>
          <w:sz w:val="28"/>
          <w:szCs w:val="28"/>
        </w:rPr>
        <w:t>6</w:t>
      </w:r>
      <w:r w:rsidR="00767BCE">
        <w:rPr>
          <w:sz w:val="28"/>
          <w:szCs w:val="28"/>
        </w:rPr>
        <w:t>году</w:t>
      </w:r>
      <w:r w:rsidR="008F76EB">
        <w:rPr>
          <w:sz w:val="28"/>
          <w:szCs w:val="28"/>
        </w:rPr>
        <w:t xml:space="preserve"> в сумме </w:t>
      </w:r>
      <w:r w:rsidR="00F80E81">
        <w:rPr>
          <w:sz w:val="28"/>
          <w:szCs w:val="28"/>
        </w:rPr>
        <w:t>0</w:t>
      </w:r>
      <w:r w:rsidR="0050666F">
        <w:rPr>
          <w:sz w:val="28"/>
          <w:szCs w:val="28"/>
        </w:rPr>
        <w:t>,0</w:t>
      </w:r>
      <w:r w:rsidR="008F76EB">
        <w:rPr>
          <w:sz w:val="28"/>
          <w:szCs w:val="28"/>
        </w:rPr>
        <w:t>тыс. рублей</w:t>
      </w:r>
      <w:r w:rsidR="00767BCE">
        <w:rPr>
          <w:sz w:val="28"/>
          <w:szCs w:val="28"/>
        </w:rPr>
        <w:t>, в 20</w:t>
      </w:r>
      <w:r w:rsidR="00BC35D9">
        <w:rPr>
          <w:sz w:val="28"/>
          <w:szCs w:val="28"/>
        </w:rPr>
        <w:t>2</w:t>
      </w:r>
      <w:r w:rsidR="00EB1A3F">
        <w:rPr>
          <w:sz w:val="28"/>
          <w:szCs w:val="28"/>
        </w:rPr>
        <w:t>7</w:t>
      </w:r>
      <w:r w:rsidR="00767BCE">
        <w:rPr>
          <w:sz w:val="28"/>
          <w:szCs w:val="28"/>
        </w:rPr>
        <w:t xml:space="preserve"> году в сумме </w:t>
      </w:r>
      <w:r w:rsidR="0050666F">
        <w:rPr>
          <w:sz w:val="28"/>
          <w:szCs w:val="28"/>
        </w:rPr>
        <w:t>0,0</w:t>
      </w:r>
      <w:r w:rsidR="00767BCE">
        <w:rPr>
          <w:sz w:val="28"/>
          <w:szCs w:val="28"/>
        </w:rPr>
        <w:t xml:space="preserve"> тыс. рублей, в 20</w:t>
      </w:r>
      <w:r w:rsidR="000C3B98">
        <w:rPr>
          <w:sz w:val="28"/>
          <w:szCs w:val="28"/>
        </w:rPr>
        <w:t>2</w:t>
      </w:r>
      <w:r w:rsidR="00EB1A3F">
        <w:rPr>
          <w:sz w:val="28"/>
          <w:szCs w:val="28"/>
        </w:rPr>
        <w:t>8</w:t>
      </w:r>
      <w:r w:rsidR="00767BCE">
        <w:rPr>
          <w:sz w:val="28"/>
          <w:szCs w:val="28"/>
        </w:rPr>
        <w:t xml:space="preserve"> году в сумме </w:t>
      </w:r>
      <w:r w:rsidR="0050666F">
        <w:rPr>
          <w:sz w:val="28"/>
          <w:szCs w:val="28"/>
        </w:rPr>
        <w:t>0,0</w:t>
      </w:r>
      <w:r w:rsidR="00767BCE">
        <w:rPr>
          <w:sz w:val="28"/>
          <w:szCs w:val="28"/>
        </w:rPr>
        <w:t>тыс. рублей</w:t>
      </w:r>
      <w:r w:rsidR="008F76EB">
        <w:rPr>
          <w:sz w:val="28"/>
          <w:szCs w:val="28"/>
        </w:rPr>
        <w:t>.</w:t>
      </w:r>
    </w:p>
    <w:p w:rsidR="008F76EB" w:rsidRPr="00CB28CC" w:rsidRDefault="008F76EB">
      <w:pPr>
        <w:pStyle w:val="21"/>
        <w:rPr>
          <w:sz w:val="28"/>
          <w:szCs w:val="28"/>
        </w:rPr>
      </w:pPr>
    </w:p>
    <w:p w:rsidR="00713254" w:rsidRPr="00C51833" w:rsidRDefault="00641613">
      <w:pPr>
        <w:pStyle w:val="2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AB5F6A">
        <w:rPr>
          <w:b/>
          <w:bCs/>
          <w:sz w:val="28"/>
          <w:szCs w:val="28"/>
        </w:rPr>
        <w:t>8</w:t>
      </w:r>
      <w:r w:rsidR="0077147A" w:rsidRPr="00C5183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 Источники финансирования дефицита бюджета города</w:t>
      </w:r>
      <w:r w:rsidR="00722B8D">
        <w:rPr>
          <w:b/>
          <w:bCs/>
          <w:sz w:val="28"/>
          <w:szCs w:val="28"/>
        </w:rPr>
        <w:t xml:space="preserve"> Кирсанова</w:t>
      </w:r>
    </w:p>
    <w:p w:rsidR="00B62E03" w:rsidRDefault="00713254" w:rsidP="00641613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финансирования </w:t>
      </w:r>
      <w:r w:rsidR="00935BD4">
        <w:rPr>
          <w:sz w:val="28"/>
          <w:szCs w:val="28"/>
        </w:rPr>
        <w:t>дефицита бюджета</w:t>
      </w:r>
      <w:r w:rsidR="00EE21A6">
        <w:rPr>
          <w:sz w:val="28"/>
          <w:szCs w:val="28"/>
        </w:rPr>
        <w:t xml:space="preserve"> города Кирсанова</w:t>
      </w:r>
      <w:r w:rsidR="00B62E03">
        <w:rPr>
          <w:sz w:val="28"/>
          <w:szCs w:val="28"/>
        </w:rPr>
        <w:t>на 20</w:t>
      </w:r>
      <w:r w:rsidR="00631028">
        <w:rPr>
          <w:sz w:val="28"/>
          <w:szCs w:val="28"/>
        </w:rPr>
        <w:t>2</w:t>
      </w:r>
      <w:r w:rsidR="00EB1A3F">
        <w:rPr>
          <w:sz w:val="28"/>
          <w:szCs w:val="28"/>
        </w:rPr>
        <w:t>6</w:t>
      </w:r>
      <w:r w:rsidR="00641613">
        <w:rPr>
          <w:sz w:val="28"/>
          <w:szCs w:val="28"/>
        </w:rPr>
        <w:t xml:space="preserve"> год </w:t>
      </w:r>
      <w:r w:rsidR="000C3B98">
        <w:rPr>
          <w:sz w:val="28"/>
          <w:szCs w:val="28"/>
        </w:rPr>
        <w:t>и на плановый период 20</w:t>
      </w:r>
      <w:r w:rsidR="00BC35D9">
        <w:rPr>
          <w:sz w:val="28"/>
          <w:szCs w:val="28"/>
        </w:rPr>
        <w:t>2</w:t>
      </w:r>
      <w:r w:rsidR="00EB1A3F">
        <w:rPr>
          <w:sz w:val="28"/>
          <w:szCs w:val="28"/>
        </w:rPr>
        <w:t>7</w:t>
      </w:r>
      <w:r w:rsidR="000C3B98">
        <w:rPr>
          <w:sz w:val="28"/>
          <w:szCs w:val="28"/>
        </w:rPr>
        <w:t xml:space="preserve"> и 202</w:t>
      </w:r>
      <w:r w:rsidR="00EB1A3F">
        <w:rPr>
          <w:sz w:val="28"/>
          <w:szCs w:val="28"/>
        </w:rPr>
        <w:t>8</w:t>
      </w:r>
      <w:r w:rsidR="000C3B98">
        <w:rPr>
          <w:sz w:val="28"/>
          <w:szCs w:val="28"/>
        </w:rPr>
        <w:t xml:space="preserve"> годов </w:t>
      </w:r>
      <w:r w:rsidR="008F76EB">
        <w:rPr>
          <w:sz w:val="28"/>
          <w:szCs w:val="28"/>
        </w:rPr>
        <w:t xml:space="preserve">согласно приложению </w:t>
      </w:r>
      <w:r w:rsidR="0099037D">
        <w:rPr>
          <w:sz w:val="28"/>
          <w:szCs w:val="28"/>
        </w:rPr>
        <w:t>8</w:t>
      </w:r>
      <w:r w:rsidR="00B62E03">
        <w:rPr>
          <w:sz w:val="28"/>
          <w:szCs w:val="28"/>
        </w:rPr>
        <w:t xml:space="preserve"> к настоящему </w:t>
      </w:r>
      <w:r w:rsidR="00DB1E48">
        <w:rPr>
          <w:sz w:val="28"/>
          <w:szCs w:val="28"/>
        </w:rPr>
        <w:t>р</w:t>
      </w:r>
      <w:r w:rsidR="00B62E03">
        <w:rPr>
          <w:sz w:val="28"/>
          <w:szCs w:val="28"/>
        </w:rPr>
        <w:t>ешению.</w:t>
      </w:r>
    </w:p>
    <w:p w:rsidR="00B5644B" w:rsidRDefault="00B5644B" w:rsidP="00641613">
      <w:pPr>
        <w:pStyle w:val="21"/>
        <w:rPr>
          <w:sz w:val="28"/>
          <w:szCs w:val="28"/>
        </w:rPr>
      </w:pPr>
    </w:p>
    <w:p w:rsidR="00DF6233" w:rsidRDefault="00DF6233">
      <w:pPr>
        <w:pStyle w:val="21"/>
        <w:ind w:firstLine="567"/>
        <w:rPr>
          <w:b/>
          <w:bCs/>
          <w:color w:val="000000"/>
          <w:sz w:val="28"/>
          <w:szCs w:val="28"/>
        </w:rPr>
      </w:pPr>
      <w:r w:rsidRPr="00DF6233">
        <w:rPr>
          <w:b/>
          <w:bCs/>
          <w:color w:val="000000"/>
          <w:sz w:val="28"/>
          <w:szCs w:val="28"/>
        </w:rPr>
        <w:t xml:space="preserve">Статья </w:t>
      </w:r>
      <w:r w:rsidR="00AB5F6A">
        <w:rPr>
          <w:b/>
          <w:bCs/>
          <w:color w:val="000000"/>
          <w:sz w:val="28"/>
          <w:szCs w:val="28"/>
        </w:rPr>
        <w:t>9</w:t>
      </w:r>
      <w:r w:rsidRPr="00DF6233">
        <w:rPr>
          <w:b/>
          <w:bCs/>
          <w:color w:val="000000"/>
          <w:sz w:val="28"/>
          <w:szCs w:val="28"/>
        </w:rPr>
        <w:t>.</w:t>
      </w:r>
      <w:r w:rsidR="00043D8D">
        <w:rPr>
          <w:b/>
          <w:bCs/>
          <w:color w:val="000000"/>
          <w:sz w:val="28"/>
          <w:szCs w:val="28"/>
        </w:rPr>
        <w:t xml:space="preserve"> Особенности </w:t>
      </w:r>
      <w:r w:rsidR="00B44ABD">
        <w:rPr>
          <w:b/>
          <w:bCs/>
          <w:color w:val="000000"/>
          <w:sz w:val="28"/>
          <w:szCs w:val="28"/>
        </w:rPr>
        <w:t>исполнения бюджетагорода</w:t>
      </w:r>
      <w:r w:rsidR="00EE21A6">
        <w:rPr>
          <w:b/>
          <w:bCs/>
          <w:color w:val="000000"/>
          <w:sz w:val="28"/>
          <w:szCs w:val="28"/>
        </w:rPr>
        <w:t xml:space="preserve"> Кирсанова</w:t>
      </w:r>
      <w:r w:rsidR="00B44ABD">
        <w:rPr>
          <w:b/>
          <w:bCs/>
          <w:color w:val="000000"/>
          <w:sz w:val="28"/>
          <w:szCs w:val="28"/>
        </w:rPr>
        <w:t>в 20</w:t>
      </w:r>
      <w:r w:rsidR="00631028">
        <w:rPr>
          <w:b/>
          <w:bCs/>
          <w:color w:val="000000"/>
          <w:sz w:val="28"/>
          <w:szCs w:val="28"/>
        </w:rPr>
        <w:t>2</w:t>
      </w:r>
      <w:r w:rsidR="00EB1A3F">
        <w:rPr>
          <w:b/>
          <w:bCs/>
          <w:color w:val="000000"/>
          <w:sz w:val="28"/>
          <w:szCs w:val="28"/>
        </w:rPr>
        <w:t>6</w:t>
      </w:r>
      <w:r w:rsidR="00043D8D">
        <w:rPr>
          <w:b/>
          <w:bCs/>
          <w:color w:val="000000"/>
          <w:sz w:val="28"/>
          <w:szCs w:val="28"/>
        </w:rPr>
        <w:t xml:space="preserve"> году </w:t>
      </w:r>
    </w:p>
    <w:p w:rsidR="00B5644B" w:rsidRPr="00DF6233" w:rsidRDefault="00B5644B">
      <w:pPr>
        <w:pStyle w:val="21"/>
        <w:ind w:firstLine="567"/>
        <w:rPr>
          <w:b/>
          <w:bCs/>
          <w:color w:val="000000"/>
          <w:sz w:val="28"/>
          <w:szCs w:val="28"/>
        </w:rPr>
      </w:pPr>
    </w:p>
    <w:p w:rsidR="00AA792F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1. Зарезервировать бюджетные ассигнования по разделу «Общегосударственные вопросы»</w:t>
      </w:r>
      <w:r w:rsidR="00AA792F">
        <w:rPr>
          <w:sz w:val="28"/>
          <w:szCs w:val="28"/>
        </w:rPr>
        <w:t>:</w:t>
      </w:r>
    </w:p>
    <w:p w:rsidR="00AA792F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подразделу «Резервные фонды» </w:t>
      </w:r>
      <w:r w:rsidR="00B665CE">
        <w:rPr>
          <w:sz w:val="28"/>
          <w:szCs w:val="28"/>
        </w:rPr>
        <w:t xml:space="preserve">на резервный фонд администрации города </w:t>
      </w:r>
      <w:r w:rsidRPr="00855A15">
        <w:rPr>
          <w:sz w:val="28"/>
          <w:szCs w:val="28"/>
        </w:rPr>
        <w:t>на 202</w:t>
      </w:r>
      <w:r w:rsidR="00EB1A3F">
        <w:rPr>
          <w:sz w:val="28"/>
          <w:szCs w:val="28"/>
        </w:rPr>
        <w:t>6</w:t>
      </w:r>
      <w:r w:rsidR="00B665CE">
        <w:rPr>
          <w:sz w:val="28"/>
          <w:szCs w:val="28"/>
        </w:rPr>
        <w:t xml:space="preserve">, 2027 и 2028 </w:t>
      </w:r>
      <w:r w:rsidRPr="00855A15">
        <w:rPr>
          <w:sz w:val="28"/>
          <w:szCs w:val="28"/>
        </w:rPr>
        <w:t xml:space="preserve"> год</w:t>
      </w:r>
      <w:r w:rsidR="00B665CE">
        <w:rPr>
          <w:sz w:val="28"/>
          <w:szCs w:val="28"/>
        </w:rPr>
        <w:t>ы</w:t>
      </w:r>
      <w:r w:rsidRPr="00855A15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</w:t>
      </w:r>
      <w:r w:rsidRPr="00855A15">
        <w:rPr>
          <w:sz w:val="28"/>
          <w:szCs w:val="28"/>
        </w:rPr>
        <w:t>00,0 тыс. рублей</w:t>
      </w:r>
      <w:r w:rsidR="00B665CE">
        <w:rPr>
          <w:sz w:val="28"/>
          <w:szCs w:val="28"/>
        </w:rPr>
        <w:t xml:space="preserve"> ежегодно</w:t>
      </w:r>
      <w:r w:rsidR="00AA792F">
        <w:rPr>
          <w:sz w:val="28"/>
          <w:szCs w:val="28"/>
        </w:rPr>
        <w:t>.</w:t>
      </w:r>
    </w:p>
    <w:p w:rsidR="00855A15" w:rsidRPr="00855A15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lastRenderedPageBreak/>
        <w:t xml:space="preserve">2. 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в 202</w:t>
      </w:r>
      <w:r w:rsidR="00EB1A3F">
        <w:rPr>
          <w:sz w:val="28"/>
          <w:szCs w:val="28"/>
        </w:rPr>
        <w:t>6</w:t>
      </w:r>
      <w:r w:rsidRPr="00855A15">
        <w:rPr>
          <w:sz w:val="28"/>
          <w:szCs w:val="28"/>
        </w:rPr>
        <w:t xml:space="preserve"> году является использование (перераспределение) зарезервированных в составе утвержденных пунктом 4 настояще</w:t>
      </w:r>
      <w:r w:rsidR="00DB1E48">
        <w:rPr>
          <w:sz w:val="28"/>
          <w:szCs w:val="28"/>
        </w:rPr>
        <w:t>й статьи</w:t>
      </w:r>
      <w:r w:rsidRPr="00855A15">
        <w:rPr>
          <w:sz w:val="28"/>
          <w:szCs w:val="28"/>
        </w:rPr>
        <w:t xml:space="preserve"> бюджетных ассигнований резервного фонда администрации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на финансирование мероприятий в соответствии с Порядком </w:t>
      </w:r>
      <w:r w:rsidR="007B571D" w:rsidRPr="007B571D">
        <w:rPr>
          <w:sz w:val="28"/>
          <w:szCs w:val="28"/>
        </w:rPr>
        <w:t>использования бюджетных ассигнований резервного фонда администрации города Кирсанова Тамбовской области</w:t>
      </w:r>
      <w:r w:rsidRPr="00855A15">
        <w:rPr>
          <w:sz w:val="28"/>
          <w:szCs w:val="28"/>
        </w:rPr>
        <w:t>.</w:t>
      </w:r>
    </w:p>
    <w:p w:rsidR="00855A15" w:rsidRPr="00855A15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3. Установить, что в 202</w:t>
      </w:r>
      <w:r w:rsidR="001C7105">
        <w:rPr>
          <w:sz w:val="28"/>
          <w:szCs w:val="28"/>
        </w:rPr>
        <w:t>6</w:t>
      </w:r>
      <w:r w:rsidRPr="00855A15">
        <w:rPr>
          <w:sz w:val="28"/>
          <w:szCs w:val="28"/>
        </w:rPr>
        <w:t xml:space="preserve"> году в соответствии с пунктом 8 статьи 217 Бюджетного кодекса Российской Федерации и частью 2 статьи 4</w:t>
      </w:r>
      <w:r w:rsidR="007B571D">
        <w:rPr>
          <w:sz w:val="28"/>
          <w:szCs w:val="28"/>
        </w:rPr>
        <w:t>4</w:t>
      </w:r>
      <w:r w:rsidR="00655188">
        <w:rPr>
          <w:sz w:val="28"/>
          <w:szCs w:val="28"/>
        </w:rPr>
        <w:t>р</w:t>
      </w:r>
      <w:r w:rsidRPr="00855A15">
        <w:rPr>
          <w:sz w:val="28"/>
          <w:szCs w:val="28"/>
        </w:rPr>
        <w:t xml:space="preserve">ешения </w:t>
      </w:r>
      <w:r>
        <w:rPr>
          <w:sz w:val="28"/>
          <w:szCs w:val="28"/>
        </w:rPr>
        <w:t>Кирсановского</w:t>
      </w:r>
      <w:r w:rsidRPr="00855A15">
        <w:rPr>
          <w:sz w:val="28"/>
          <w:szCs w:val="28"/>
        </w:rPr>
        <w:t xml:space="preserve"> городского Совета народных депутатов от </w:t>
      </w:r>
      <w:r>
        <w:rPr>
          <w:sz w:val="28"/>
          <w:szCs w:val="28"/>
        </w:rPr>
        <w:t>2</w:t>
      </w:r>
      <w:r w:rsidR="007B571D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7B571D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7B571D">
        <w:rPr>
          <w:sz w:val="28"/>
          <w:szCs w:val="28"/>
        </w:rPr>
        <w:t>24</w:t>
      </w:r>
      <w:r w:rsidRPr="00855A15">
        <w:rPr>
          <w:sz w:val="28"/>
          <w:szCs w:val="28"/>
        </w:rPr>
        <w:t xml:space="preserve"> № </w:t>
      </w:r>
      <w:r w:rsidR="007B571D">
        <w:rPr>
          <w:sz w:val="28"/>
          <w:szCs w:val="28"/>
        </w:rPr>
        <w:t>376</w:t>
      </w:r>
      <w:r w:rsidR="007B571D" w:rsidRPr="007B571D">
        <w:rPr>
          <w:sz w:val="28"/>
          <w:szCs w:val="28"/>
        </w:rPr>
        <w:t>«О бюджетном процессе в городском округе – городе Кирсанове Тамбовской области»</w:t>
      </w:r>
      <w:r w:rsidRPr="00855A15">
        <w:rPr>
          <w:sz w:val="28"/>
          <w:szCs w:val="28"/>
        </w:rPr>
        <w:t xml:space="preserve"> дополнительными основаниями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="00804450" w:rsidRPr="00804450">
        <w:rPr>
          <w:sz w:val="28"/>
          <w:szCs w:val="28"/>
        </w:rPr>
        <w:t xml:space="preserve">Тамбовской области </w:t>
      </w:r>
      <w:r w:rsidRPr="00855A15">
        <w:rPr>
          <w:sz w:val="28"/>
          <w:szCs w:val="28"/>
        </w:rPr>
        <w:t xml:space="preserve">без внесения изменений в решение о бюджете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являются: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1) принятие решения администрации города о перераспределении бюджетных ассигнований, предусмотренных в бюджете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на реализацию муниципальной программы города, в пределах общей суммы утвержденных в настоящем решении бюджетных ассигнований по муниципальной программе города между подпрограммами, мероприятиями данной программы и между получателями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2) перераспределение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в целях обеспечения уплаты получателями средств бюджета города налогов во все уровни бюджетов</w:t>
      </w:r>
      <w:r w:rsidR="00B665CE">
        <w:rPr>
          <w:sz w:val="28"/>
          <w:szCs w:val="28"/>
        </w:rPr>
        <w:t>, а так же на исполнение решений налоговых органов о взыскании налогов, сборов, страховых взносов, пеней и штрафов, предусматривающих обращение взыскания на средства бюджета города</w:t>
      </w:r>
      <w:r w:rsidRPr="00855A15">
        <w:rPr>
          <w:sz w:val="28"/>
          <w:szCs w:val="28"/>
        </w:rPr>
        <w:t>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3) изменение (уточнение) бюджетной классификации Российской Федерации, в том числе для отражения расходов обособленного направления расходов в целях достижения результата регионального проекта, направленного на достижение соответствующего результата федерального проекта, входящего в состав национального проекта;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4) перераспределение бюджетных ассигнований, предусмотренных на исполнение судебных актов, между получателями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в целях своевременного их исполнения;</w:t>
      </w:r>
    </w:p>
    <w:p w:rsid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5) уменьшение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на сумму экономии бюджетных средств, полученной по итогам проведения закупок товаров, работ и услуг;</w:t>
      </w:r>
    </w:p>
    <w:p w:rsidR="001B4E84" w:rsidRPr="00855A15" w:rsidRDefault="001B4E84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поступление в доходы бюджета города</w:t>
      </w:r>
      <w:r w:rsidR="00EE21A6">
        <w:rPr>
          <w:sz w:val="28"/>
          <w:szCs w:val="28"/>
        </w:rPr>
        <w:t xml:space="preserve"> Кирсанова</w:t>
      </w:r>
      <w:r>
        <w:rPr>
          <w:sz w:val="28"/>
          <w:szCs w:val="28"/>
        </w:rPr>
        <w:t xml:space="preserve"> целевых добровольных пожертвований для муниципальных казенных учреждений;</w:t>
      </w:r>
    </w:p>
    <w:p w:rsidR="00855A15" w:rsidRPr="00855A15" w:rsidRDefault="001B4E84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5A15" w:rsidRPr="00855A15">
        <w:rPr>
          <w:sz w:val="28"/>
          <w:szCs w:val="28"/>
        </w:rPr>
        <w:t xml:space="preserve">) поступление в доходы бюджета 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>средств, полученных муниципальными казенными учреждениями в качестве возмещения ущерба при возникновении страховых случаев;</w:t>
      </w:r>
    </w:p>
    <w:p w:rsidR="00804450" w:rsidRDefault="001B4E84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855A15" w:rsidRPr="00855A15">
        <w:rPr>
          <w:sz w:val="28"/>
          <w:szCs w:val="28"/>
        </w:rPr>
        <w:t xml:space="preserve">) перераспределение бюджетных ассигнований, предусмотренных главному распорядителю средств бюджета 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>на предоставление субсидий муниципальным бюджетным  учреждениям, включая субсидии на финансовое обеспечение выполнения ими муниципальных заданий, между разделами, подразделами классификации расходов бюджета;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855A15" w:rsidRPr="00855A15">
        <w:rPr>
          <w:sz w:val="28"/>
          <w:szCs w:val="28"/>
        </w:rPr>
        <w:t xml:space="preserve">увеличение бюджетных ассигнований сверх общего объема бюджетных ассигнований, утвержденного настоящим решением, за счет межбюджетных трансфертов из бюджета Тамбовской области, имеющих целевое назначение, фактически полученных при исполнении бюджета 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 xml:space="preserve"> сверх  утвержденных настоящим решением доходов;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4A6AB2">
        <w:rPr>
          <w:sz w:val="28"/>
          <w:szCs w:val="28"/>
        </w:rPr>
        <w:t xml:space="preserve">увеличение или уменьшение бюджетных ассигнований текущего финансового года и планового периода, предусмотренных за счет целевых межбюджетных трансфертов из регионального бюджета в соответствии с: правовыми актами Правительства </w:t>
      </w:r>
      <w:r w:rsidR="009D6486">
        <w:rPr>
          <w:sz w:val="28"/>
          <w:szCs w:val="28"/>
        </w:rPr>
        <w:t>Т</w:t>
      </w:r>
      <w:r w:rsidR="004A6AB2">
        <w:rPr>
          <w:sz w:val="28"/>
          <w:szCs w:val="28"/>
        </w:rPr>
        <w:t xml:space="preserve">амбовской области </w:t>
      </w:r>
      <w:r w:rsidR="009D6486">
        <w:rPr>
          <w:sz w:val="28"/>
          <w:szCs w:val="28"/>
        </w:rPr>
        <w:t xml:space="preserve"> и (или) соглашениями (дополнительными соглашениями) </w:t>
      </w:r>
      <w:r w:rsidR="004A6AB2">
        <w:rPr>
          <w:sz w:val="28"/>
          <w:szCs w:val="28"/>
        </w:rPr>
        <w:t>о предоставлении целевыхмежбюджетных трансфертов</w:t>
      </w:r>
      <w:r w:rsidR="009D6486">
        <w:rPr>
          <w:sz w:val="28"/>
          <w:szCs w:val="28"/>
        </w:rPr>
        <w:t xml:space="preserve"> бюджету города</w:t>
      </w:r>
      <w:r w:rsidR="00DD4925">
        <w:rPr>
          <w:sz w:val="28"/>
          <w:szCs w:val="28"/>
        </w:rPr>
        <w:t xml:space="preserve"> Кирсанова</w:t>
      </w:r>
      <w:r w:rsidR="009D6486">
        <w:rPr>
          <w:sz w:val="28"/>
          <w:szCs w:val="28"/>
        </w:rPr>
        <w:t xml:space="preserve">; 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855A15" w:rsidRPr="00855A15">
        <w:rPr>
          <w:sz w:val="28"/>
          <w:szCs w:val="28"/>
        </w:rPr>
        <w:t xml:space="preserve">перераспределение бюджетных ассигнований резервного фонда администрации города </w:t>
      </w:r>
      <w:r w:rsidR="00855A15">
        <w:rPr>
          <w:sz w:val="28"/>
          <w:szCs w:val="28"/>
        </w:rPr>
        <w:t>Кирсанова</w:t>
      </w:r>
      <w:r w:rsidR="007B571D">
        <w:rPr>
          <w:sz w:val="28"/>
          <w:szCs w:val="28"/>
        </w:rPr>
        <w:t xml:space="preserve"> Тамбовской области</w:t>
      </w:r>
      <w:r w:rsidR="004C6311">
        <w:rPr>
          <w:sz w:val="28"/>
          <w:szCs w:val="28"/>
        </w:rPr>
        <w:t>;</w:t>
      </w:r>
    </w:p>
    <w:p w:rsidR="004C6311" w:rsidRPr="00205713" w:rsidRDefault="00804450" w:rsidP="00804450">
      <w:pPr>
        <w:autoSpaceDE/>
        <w:autoSpaceDN/>
        <w:ind w:firstLine="72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12) </w:t>
      </w:r>
      <w:r w:rsidR="004C6311">
        <w:rPr>
          <w:sz w:val="28"/>
          <w:szCs w:val="28"/>
        </w:rPr>
        <w:t xml:space="preserve">перераспределение бюджетных ассигнований по кодам бюджетной классификации расходов, относящимся к непрограммным, в пределах объема </w:t>
      </w:r>
      <w:r w:rsidR="004C6311" w:rsidRPr="004C304D">
        <w:rPr>
          <w:sz w:val="28"/>
          <w:szCs w:val="28"/>
        </w:rPr>
        <w:t>бюджетных ассигнований, предусмотренных распорядителю средств бюджета города</w:t>
      </w:r>
      <w:r w:rsidR="00DD4925" w:rsidRPr="004C304D">
        <w:rPr>
          <w:sz w:val="28"/>
          <w:szCs w:val="28"/>
        </w:rPr>
        <w:t xml:space="preserve"> Кирсанова</w:t>
      </w:r>
      <w:r w:rsidR="004C6311" w:rsidRPr="00205713">
        <w:rPr>
          <w:sz w:val="27"/>
          <w:szCs w:val="27"/>
        </w:rPr>
        <w:t>;</w:t>
      </w:r>
    </w:p>
    <w:p w:rsidR="00855A15" w:rsidRPr="00597DF7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4. Установить, что в 202</w:t>
      </w:r>
      <w:r w:rsidR="001C7105">
        <w:rPr>
          <w:sz w:val="28"/>
          <w:szCs w:val="28"/>
        </w:rPr>
        <w:t>6</w:t>
      </w:r>
      <w:r w:rsidRPr="00597DF7">
        <w:rPr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получателю средств бюджета города</w:t>
      </w:r>
      <w:r w:rsidR="00DD4925" w:rsidRPr="00597DF7">
        <w:rPr>
          <w:sz w:val="28"/>
          <w:szCs w:val="28"/>
        </w:rPr>
        <w:t xml:space="preserve"> Кирсанова</w:t>
      </w:r>
      <w:r w:rsidRPr="00597DF7">
        <w:rPr>
          <w:sz w:val="28"/>
          <w:szCs w:val="28"/>
        </w:rPr>
        <w:t xml:space="preserve"> на уплату налога на имущество организаций, земельного налога и транспортного налога, для направления их на иные цели без внесения изменений в настоящее решение не допускается.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5. Установить, что в случае сокращения в 202</w:t>
      </w:r>
      <w:r w:rsidR="001C7105">
        <w:rPr>
          <w:sz w:val="28"/>
          <w:szCs w:val="28"/>
        </w:rPr>
        <w:t>6</w:t>
      </w:r>
      <w:r w:rsidRPr="00597DF7">
        <w:rPr>
          <w:sz w:val="28"/>
          <w:szCs w:val="28"/>
        </w:rPr>
        <w:t xml:space="preserve"> году поступлений доходов в бюджет города Кирсанова, расходами, подлежащими финансированию в полном объеме в пределах средств, предусмотренных в бюджете города Кирсанова на 202</w:t>
      </w:r>
      <w:r w:rsidR="001C7105">
        <w:rPr>
          <w:sz w:val="28"/>
          <w:szCs w:val="28"/>
        </w:rPr>
        <w:t>6</w:t>
      </w:r>
      <w:r w:rsidRPr="00597DF7">
        <w:rPr>
          <w:sz w:val="28"/>
          <w:szCs w:val="28"/>
        </w:rPr>
        <w:t xml:space="preserve"> год на эти цели, являются: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 xml:space="preserve">1) оплата труда и </w:t>
      </w:r>
      <w:r w:rsidR="004C304D">
        <w:rPr>
          <w:sz w:val="28"/>
          <w:szCs w:val="28"/>
        </w:rPr>
        <w:t>уплата взносов по обязательному социальному страхованию на выплаты по оплате труда работников и иные выплаты работникам</w:t>
      </w:r>
      <w:r w:rsidRPr="00597DF7">
        <w:rPr>
          <w:sz w:val="28"/>
          <w:szCs w:val="28"/>
        </w:rPr>
        <w:t>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2) уплата налогов, сборов и иных обязательных платежей в бюджеты бюджетной системы Российской Федерации;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3) предоставление мер социальной поддержки отдельным категориям граждан;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4) обслуживание муниципального долга города Кирсанова;</w:t>
      </w:r>
    </w:p>
    <w:p w:rsidR="00855A15" w:rsidRPr="00597DF7" w:rsidRDefault="00903919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55A15" w:rsidRPr="00597DF7">
        <w:rPr>
          <w:sz w:val="28"/>
          <w:szCs w:val="28"/>
        </w:rPr>
        <w:t xml:space="preserve">) мероприятия по реализации федеральных проектов на территории </w:t>
      </w:r>
      <w:r w:rsidR="009E368E" w:rsidRPr="00597DF7">
        <w:rPr>
          <w:sz w:val="28"/>
          <w:szCs w:val="28"/>
        </w:rPr>
        <w:t xml:space="preserve"> города Кирс</w:t>
      </w:r>
      <w:r w:rsidR="00F817EE" w:rsidRPr="00597DF7">
        <w:rPr>
          <w:sz w:val="28"/>
          <w:szCs w:val="28"/>
        </w:rPr>
        <w:t>анова</w:t>
      </w:r>
      <w:r w:rsidR="00855A15" w:rsidRPr="00597DF7">
        <w:rPr>
          <w:sz w:val="28"/>
          <w:szCs w:val="28"/>
        </w:rPr>
        <w:t>.</w:t>
      </w:r>
    </w:p>
    <w:p w:rsidR="00855A15" w:rsidRPr="00597DF7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6. Установить, что</w:t>
      </w:r>
      <w:r w:rsidR="00BE3F4A">
        <w:rPr>
          <w:sz w:val="28"/>
          <w:szCs w:val="28"/>
        </w:rPr>
        <w:t>:</w:t>
      </w:r>
    </w:p>
    <w:p w:rsidR="00855A15" w:rsidRPr="00BE3F4A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BE3F4A">
        <w:rPr>
          <w:sz w:val="28"/>
          <w:szCs w:val="28"/>
        </w:rPr>
        <w:t>1) законодательные и иные нормативные правовые акты, приводящие к увеличению расходов в 202</w:t>
      </w:r>
      <w:r w:rsidR="001C7105">
        <w:rPr>
          <w:sz w:val="28"/>
          <w:szCs w:val="28"/>
        </w:rPr>
        <w:t>6</w:t>
      </w:r>
      <w:r w:rsidRPr="00BE3F4A">
        <w:rPr>
          <w:sz w:val="28"/>
          <w:szCs w:val="28"/>
        </w:rPr>
        <w:t xml:space="preserve"> году за счет средств бюджета города Кирсанова и (или) снижению доходовбюджета города Кирсанова, в том числе за счет </w:t>
      </w:r>
      <w:r w:rsidRPr="00BE3F4A">
        <w:rPr>
          <w:sz w:val="28"/>
          <w:szCs w:val="28"/>
        </w:rPr>
        <w:lastRenderedPageBreak/>
        <w:t>предоставления налоговых льгот и льгот по неналоговым платежам, подлежащим зачислению в бюджет города Кирсанова, принимаются и реализуются только при наличии соответствующих дополнительных поступлений в бюджет города Кирсанова и внесения изменений в настоящее решение, предусматривающих компенсацию увеличения расходов и (или) снижения доходов;</w:t>
      </w:r>
    </w:p>
    <w:p w:rsidR="001F2BD9" w:rsidRPr="00BE3F4A" w:rsidRDefault="00855A15" w:rsidP="00DD4925">
      <w:pPr>
        <w:autoSpaceDE/>
        <w:autoSpaceDN/>
        <w:ind w:firstLine="720"/>
        <w:jc w:val="both"/>
        <w:rPr>
          <w:color w:val="000000"/>
          <w:sz w:val="28"/>
          <w:szCs w:val="28"/>
        </w:rPr>
      </w:pPr>
      <w:r w:rsidRPr="00BE3F4A">
        <w:rPr>
          <w:sz w:val="28"/>
          <w:szCs w:val="28"/>
        </w:rPr>
        <w:t>2)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присокращении бюджетных ассигнований по отдельным статьям расходов бюджета.</w:t>
      </w:r>
    </w:p>
    <w:p w:rsidR="008D5747" w:rsidRPr="00BE3F4A" w:rsidRDefault="008D5747">
      <w:pPr>
        <w:pStyle w:val="21"/>
        <w:ind w:firstLine="567"/>
        <w:rPr>
          <w:color w:val="000000"/>
          <w:sz w:val="28"/>
          <w:szCs w:val="28"/>
        </w:rPr>
      </w:pPr>
    </w:p>
    <w:p w:rsidR="00205713" w:rsidRPr="00BE3F4A" w:rsidRDefault="00205713" w:rsidP="00205713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BE3F4A">
        <w:rPr>
          <w:bCs/>
          <w:snapToGrid w:val="0"/>
          <w:sz w:val="28"/>
          <w:szCs w:val="28"/>
        </w:rPr>
        <w:t xml:space="preserve">2.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</w:t>
      </w:r>
      <w:r w:rsidR="00770920">
        <w:rPr>
          <w:bCs/>
          <w:snapToGrid w:val="0"/>
          <w:sz w:val="28"/>
          <w:szCs w:val="28"/>
        </w:rPr>
        <w:t>вопросам управления муниципальной собственностью</w:t>
      </w:r>
      <w:r w:rsidRPr="00BE3F4A">
        <w:rPr>
          <w:bCs/>
          <w:snapToGrid w:val="0"/>
          <w:sz w:val="28"/>
          <w:szCs w:val="28"/>
        </w:rPr>
        <w:t xml:space="preserve"> (</w:t>
      </w:r>
      <w:r w:rsidR="001C7105">
        <w:rPr>
          <w:bCs/>
          <w:snapToGrid w:val="0"/>
          <w:sz w:val="28"/>
          <w:szCs w:val="28"/>
        </w:rPr>
        <w:t>Злобин А.А.</w:t>
      </w:r>
      <w:r w:rsidRPr="00BE3F4A">
        <w:rPr>
          <w:bCs/>
          <w:snapToGrid w:val="0"/>
          <w:sz w:val="28"/>
          <w:szCs w:val="28"/>
        </w:rPr>
        <w:t>).</w:t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  <w:r w:rsidRPr="00BE3F4A">
        <w:rPr>
          <w:snapToGrid w:val="0"/>
          <w:sz w:val="28"/>
          <w:szCs w:val="28"/>
        </w:rPr>
        <w:t>3. Настоящее решение вступает в силу с 1 января 202</w:t>
      </w:r>
      <w:r w:rsidR="001C7105">
        <w:rPr>
          <w:snapToGrid w:val="0"/>
          <w:sz w:val="28"/>
          <w:szCs w:val="28"/>
        </w:rPr>
        <w:t>6</w:t>
      </w:r>
      <w:r w:rsidRPr="00BE3F4A">
        <w:rPr>
          <w:snapToGrid w:val="0"/>
          <w:sz w:val="28"/>
          <w:szCs w:val="28"/>
        </w:rPr>
        <w:t xml:space="preserve"> года.</w:t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  <w:r w:rsidRPr="00BE3F4A">
        <w:rPr>
          <w:snapToGrid w:val="0"/>
          <w:sz w:val="28"/>
          <w:szCs w:val="28"/>
        </w:rPr>
        <w:t xml:space="preserve">4. Разместить (опубликовать) настоящее решение в </w:t>
      </w:r>
      <w:r w:rsidR="00655188">
        <w:rPr>
          <w:snapToGrid w:val="0"/>
          <w:sz w:val="28"/>
          <w:szCs w:val="28"/>
        </w:rPr>
        <w:t xml:space="preserve">сетевом </w:t>
      </w:r>
      <w:r w:rsidRPr="00BE3F4A">
        <w:rPr>
          <w:snapToGrid w:val="0"/>
          <w:sz w:val="28"/>
          <w:szCs w:val="28"/>
        </w:rPr>
        <w:t>издании «Кирсанов</w:t>
      </w:r>
      <w:r w:rsidR="00655188">
        <w:rPr>
          <w:snapToGrid w:val="0"/>
          <w:sz w:val="28"/>
          <w:szCs w:val="28"/>
        </w:rPr>
        <w:t>.Онлайн</w:t>
      </w:r>
      <w:r w:rsidRPr="00BE3F4A">
        <w:rPr>
          <w:snapToGrid w:val="0"/>
          <w:sz w:val="28"/>
          <w:szCs w:val="28"/>
        </w:rPr>
        <w:t>».</w:t>
      </w:r>
      <w:r w:rsidRPr="00BE3F4A">
        <w:rPr>
          <w:snapToGrid w:val="0"/>
          <w:sz w:val="28"/>
          <w:szCs w:val="28"/>
        </w:rPr>
        <w:tab/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</w:p>
    <w:tbl>
      <w:tblPr>
        <w:tblW w:w="0" w:type="auto"/>
        <w:tblLook w:val="00A0"/>
      </w:tblPr>
      <w:tblGrid>
        <w:gridCol w:w="5778"/>
        <w:gridCol w:w="4502"/>
      </w:tblGrid>
      <w:tr w:rsidR="00205713" w:rsidRPr="00BE3F4A" w:rsidTr="00205713">
        <w:tc>
          <w:tcPr>
            <w:tcW w:w="5778" w:type="dxa"/>
          </w:tcPr>
          <w:p w:rsidR="00655188" w:rsidRDefault="001C7105" w:rsidP="002057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E3F4A" w:rsidRPr="00BE3F4A">
              <w:rPr>
                <w:sz w:val="28"/>
                <w:szCs w:val="28"/>
              </w:rPr>
              <w:t>редседателя город</w:t>
            </w:r>
            <w:r w:rsidR="00CC6BCA">
              <w:rPr>
                <w:sz w:val="28"/>
                <w:szCs w:val="28"/>
              </w:rPr>
              <w:t>ского</w:t>
            </w:r>
          </w:p>
          <w:p w:rsidR="00205713" w:rsidRPr="00BE3F4A" w:rsidRDefault="00CC6BCA" w:rsidP="002057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народных депутатов</w:t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</w:p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</w:p>
          <w:p w:rsidR="00205713" w:rsidRPr="00BE3F4A" w:rsidRDefault="0092184D" w:rsidP="001C71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1C7105">
              <w:rPr>
                <w:sz w:val="28"/>
                <w:szCs w:val="28"/>
              </w:rPr>
              <w:t>С.Ю.Волынкина</w:t>
            </w:r>
          </w:p>
        </w:tc>
        <w:tc>
          <w:tcPr>
            <w:tcW w:w="4502" w:type="dxa"/>
          </w:tcPr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  <w:r w:rsidRPr="00BE3F4A">
              <w:rPr>
                <w:sz w:val="28"/>
                <w:szCs w:val="28"/>
              </w:rPr>
              <w:t>Глава города Кирсанова</w:t>
            </w:r>
          </w:p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</w:p>
          <w:p w:rsidR="00B926B0" w:rsidRPr="00BE3F4A" w:rsidRDefault="00B926B0" w:rsidP="00205713">
            <w:pPr>
              <w:jc w:val="both"/>
              <w:rPr>
                <w:sz w:val="28"/>
                <w:szCs w:val="28"/>
              </w:rPr>
            </w:pPr>
          </w:p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</w:p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  <w:r w:rsidRPr="00BE3F4A">
              <w:rPr>
                <w:sz w:val="28"/>
                <w:szCs w:val="28"/>
              </w:rPr>
              <w:t xml:space="preserve">                                   С.А. Павлов</w:t>
            </w:r>
          </w:p>
        </w:tc>
      </w:tr>
    </w:tbl>
    <w:p w:rsidR="001B235A" w:rsidRDefault="001B235A" w:rsidP="00DA5D15">
      <w:pPr>
        <w:jc w:val="both"/>
        <w:rPr>
          <w:sz w:val="28"/>
          <w:szCs w:val="28"/>
        </w:rPr>
      </w:pPr>
    </w:p>
    <w:p w:rsidR="008975FC" w:rsidRDefault="008975FC" w:rsidP="00DA5D15">
      <w:pPr>
        <w:jc w:val="both"/>
        <w:rPr>
          <w:sz w:val="28"/>
          <w:szCs w:val="28"/>
        </w:rPr>
      </w:pPr>
    </w:p>
    <w:sectPr w:rsidR="008975FC" w:rsidSect="00D3166C">
      <w:headerReference w:type="default" r:id="rId9"/>
      <w:pgSz w:w="12240" w:h="15840" w:code="1"/>
      <w:pgMar w:top="851" w:right="758" w:bottom="426" w:left="1418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5C1" w:rsidRDefault="00F345C1">
      <w:r>
        <w:separator/>
      </w:r>
    </w:p>
  </w:endnote>
  <w:endnote w:type="continuationSeparator" w:id="1">
    <w:p w:rsidR="00F345C1" w:rsidRDefault="00F34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5C1" w:rsidRDefault="00F345C1">
      <w:r>
        <w:separator/>
      </w:r>
    </w:p>
  </w:footnote>
  <w:footnote w:type="continuationSeparator" w:id="1">
    <w:p w:rsidR="00F345C1" w:rsidRDefault="00F34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CC1" w:rsidRDefault="00FF3906">
    <w:pPr>
      <w:pStyle w:val="a4"/>
      <w:framePr w:h="819" w:hRule="exact" w:wrap="auto" w:vAnchor="text" w:hAnchor="margin" w:xAlign="right" w:y="-289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730CC1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92184D">
      <w:rPr>
        <w:rStyle w:val="a6"/>
        <w:noProof/>
        <w:sz w:val="28"/>
        <w:szCs w:val="28"/>
      </w:rPr>
      <w:t>8</w:t>
    </w:r>
    <w:r>
      <w:rPr>
        <w:rStyle w:val="a6"/>
        <w:sz w:val="28"/>
        <w:szCs w:val="28"/>
      </w:rPr>
      <w:fldChar w:fldCharType="end"/>
    </w:r>
  </w:p>
  <w:p w:rsidR="00730CC1" w:rsidRDefault="00730CC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60B0"/>
    <w:multiLevelType w:val="hybridMultilevel"/>
    <w:tmpl w:val="09846378"/>
    <w:lvl w:ilvl="0" w:tplc="47F4EA1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4C3930"/>
    <w:multiLevelType w:val="hybridMultilevel"/>
    <w:tmpl w:val="7AD26442"/>
    <w:lvl w:ilvl="0" w:tplc="9B0464D4">
      <w:start w:val="9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7A17E2"/>
    <w:multiLevelType w:val="singleLevel"/>
    <w:tmpl w:val="D6A0697E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3">
    <w:nsid w:val="17A6735E"/>
    <w:multiLevelType w:val="hybridMultilevel"/>
    <w:tmpl w:val="0ADABD1E"/>
    <w:lvl w:ilvl="0" w:tplc="39000B34">
      <w:start w:val="8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022375"/>
    <w:multiLevelType w:val="hybridMultilevel"/>
    <w:tmpl w:val="8B12B350"/>
    <w:lvl w:ilvl="0" w:tplc="046AC260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5">
    <w:nsid w:val="22100AA4"/>
    <w:multiLevelType w:val="hybridMultilevel"/>
    <w:tmpl w:val="6544714E"/>
    <w:lvl w:ilvl="0" w:tplc="DFF2E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6">
    <w:nsid w:val="37E57DCF"/>
    <w:multiLevelType w:val="singleLevel"/>
    <w:tmpl w:val="7528FE02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7">
    <w:nsid w:val="3E13109D"/>
    <w:multiLevelType w:val="hybridMultilevel"/>
    <w:tmpl w:val="DAFEF6BA"/>
    <w:lvl w:ilvl="0" w:tplc="C0E83782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8">
    <w:nsid w:val="50E660DD"/>
    <w:multiLevelType w:val="singleLevel"/>
    <w:tmpl w:val="A2FAEA80"/>
    <w:lvl w:ilvl="0">
      <w:start w:val="3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832C7"/>
    <w:rsid w:val="00003172"/>
    <w:rsid w:val="00003ADC"/>
    <w:rsid w:val="00004A67"/>
    <w:rsid w:val="000105DB"/>
    <w:rsid w:val="00011C66"/>
    <w:rsid w:val="00012E70"/>
    <w:rsid w:val="000213C1"/>
    <w:rsid w:val="00023F49"/>
    <w:rsid w:val="000266E0"/>
    <w:rsid w:val="00030CE3"/>
    <w:rsid w:val="0003130A"/>
    <w:rsid w:val="00040947"/>
    <w:rsid w:val="00043C89"/>
    <w:rsid w:val="00043D8D"/>
    <w:rsid w:val="00046493"/>
    <w:rsid w:val="000467C4"/>
    <w:rsid w:val="00052E24"/>
    <w:rsid w:val="00053861"/>
    <w:rsid w:val="0005787B"/>
    <w:rsid w:val="00057C62"/>
    <w:rsid w:val="00061EA0"/>
    <w:rsid w:val="000624BF"/>
    <w:rsid w:val="00067B9D"/>
    <w:rsid w:val="00071297"/>
    <w:rsid w:val="00072BDD"/>
    <w:rsid w:val="00074D28"/>
    <w:rsid w:val="0007583D"/>
    <w:rsid w:val="00077819"/>
    <w:rsid w:val="000816D0"/>
    <w:rsid w:val="00087190"/>
    <w:rsid w:val="00087ABA"/>
    <w:rsid w:val="00091755"/>
    <w:rsid w:val="0009510D"/>
    <w:rsid w:val="000951F1"/>
    <w:rsid w:val="000A631A"/>
    <w:rsid w:val="000B6950"/>
    <w:rsid w:val="000C0BDB"/>
    <w:rsid w:val="000C3B98"/>
    <w:rsid w:val="000D0F02"/>
    <w:rsid w:val="000E0A51"/>
    <w:rsid w:val="000E345B"/>
    <w:rsid w:val="000E6959"/>
    <w:rsid w:val="000E7C20"/>
    <w:rsid w:val="000F0A8B"/>
    <w:rsid w:val="000F6F3B"/>
    <w:rsid w:val="000F7BC3"/>
    <w:rsid w:val="000F7FA8"/>
    <w:rsid w:val="00102975"/>
    <w:rsid w:val="00107D8A"/>
    <w:rsid w:val="001104A7"/>
    <w:rsid w:val="0011212C"/>
    <w:rsid w:val="0011375C"/>
    <w:rsid w:val="00113FD0"/>
    <w:rsid w:val="00115A38"/>
    <w:rsid w:val="00125EED"/>
    <w:rsid w:val="001270EB"/>
    <w:rsid w:val="00140586"/>
    <w:rsid w:val="00155ED1"/>
    <w:rsid w:val="0015632F"/>
    <w:rsid w:val="0016292F"/>
    <w:rsid w:val="00163E7D"/>
    <w:rsid w:val="00164EC0"/>
    <w:rsid w:val="001666C6"/>
    <w:rsid w:val="00166CCF"/>
    <w:rsid w:val="00174E21"/>
    <w:rsid w:val="00187029"/>
    <w:rsid w:val="0019318B"/>
    <w:rsid w:val="0019401C"/>
    <w:rsid w:val="001A3B38"/>
    <w:rsid w:val="001B0394"/>
    <w:rsid w:val="001B235A"/>
    <w:rsid w:val="001B25CC"/>
    <w:rsid w:val="001B4E39"/>
    <w:rsid w:val="001B4E84"/>
    <w:rsid w:val="001B6EFD"/>
    <w:rsid w:val="001B7973"/>
    <w:rsid w:val="001C6504"/>
    <w:rsid w:val="001C7105"/>
    <w:rsid w:val="001C72A6"/>
    <w:rsid w:val="001D4BAE"/>
    <w:rsid w:val="001E4532"/>
    <w:rsid w:val="001E7A40"/>
    <w:rsid w:val="001F2BD9"/>
    <w:rsid w:val="001F6ACD"/>
    <w:rsid w:val="00202044"/>
    <w:rsid w:val="00203A1C"/>
    <w:rsid w:val="00205713"/>
    <w:rsid w:val="002158A3"/>
    <w:rsid w:val="002200C3"/>
    <w:rsid w:val="002209D9"/>
    <w:rsid w:val="0022147D"/>
    <w:rsid w:val="002221C7"/>
    <w:rsid w:val="0022306F"/>
    <w:rsid w:val="002237AD"/>
    <w:rsid w:val="00225EA5"/>
    <w:rsid w:val="00226E00"/>
    <w:rsid w:val="00227569"/>
    <w:rsid w:val="00230A74"/>
    <w:rsid w:val="002365E4"/>
    <w:rsid w:val="00240F3F"/>
    <w:rsid w:val="00243846"/>
    <w:rsid w:val="00244444"/>
    <w:rsid w:val="00246FEB"/>
    <w:rsid w:val="0024731A"/>
    <w:rsid w:val="00251E27"/>
    <w:rsid w:val="00253F8F"/>
    <w:rsid w:val="00255E77"/>
    <w:rsid w:val="00260307"/>
    <w:rsid w:val="00264C61"/>
    <w:rsid w:val="00274599"/>
    <w:rsid w:val="0029126E"/>
    <w:rsid w:val="00295CEA"/>
    <w:rsid w:val="002A1A1C"/>
    <w:rsid w:val="002A23C7"/>
    <w:rsid w:val="002B00B6"/>
    <w:rsid w:val="002B2717"/>
    <w:rsid w:val="002B387C"/>
    <w:rsid w:val="002B5605"/>
    <w:rsid w:val="002B7470"/>
    <w:rsid w:val="002C1C83"/>
    <w:rsid w:val="002C30D4"/>
    <w:rsid w:val="002C469D"/>
    <w:rsid w:val="002C4FC7"/>
    <w:rsid w:val="002C5B51"/>
    <w:rsid w:val="002C79BC"/>
    <w:rsid w:val="002D37AD"/>
    <w:rsid w:val="002D5DC3"/>
    <w:rsid w:val="002E3FCC"/>
    <w:rsid w:val="002F1127"/>
    <w:rsid w:val="002F4C04"/>
    <w:rsid w:val="002F56D1"/>
    <w:rsid w:val="002F7039"/>
    <w:rsid w:val="002F78B8"/>
    <w:rsid w:val="00304230"/>
    <w:rsid w:val="003060D3"/>
    <w:rsid w:val="00306F6D"/>
    <w:rsid w:val="0030794B"/>
    <w:rsid w:val="00317A12"/>
    <w:rsid w:val="00321955"/>
    <w:rsid w:val="00324E67"/>
    <w:rsid w:val="00324E70"/>
    <w:rsid w:val="00325E2D"/>
    <w:rsid w:val="003317D7"/>
    <w:rsid w:val="00332759"/>
    <w:rsid w:val="003411AA"/>
    <w:rsid w:val="00342491"/>
    <w:rsid w:val="003434FB"/>
    <w:rsid w:val="0034376E"/>
    <w:rsid w:val="003541C2"/>
    <w:rsid w:val="00354EAE"/>
    <w:rsid w:val="00355882"/>
    <w:rsid w:val="003566CF"/>
    <w:rsid w:val="003566E8"/>
    <w:rsid w:val="00361BDA"/>
    <w:rsid w:val="00370956"/>
    <w:rsid w:val="003721F0"/>
    <w:rsid w:val="003728BF"/>
    <w:rsid w:val="003740E3"/>
    <w:rsid w:val="00380AA8"/>
    <w:rsid w:val="00385C95"/>
    <w:rsid w:val="00386DB4"/>
    <w:rsid w:val="00387E85"/>
    <w:rsid w:val="00394DF9"/>
    <w:rsid w:val="00397EFD"/>
    <w:rsid w:val="003A4E2D"/>
    <w:rsid w:val="003A544E"/>
    <w:rsid w:val="003B11A5"/>
    <w:rsid w:val="003B3FAF"/>
    <w:rsid w:val="003B5E6E"/>
    <w:rsid w:val="003B663E"/>
    <w:rsid w:val="003C10A5"/>
    <w:rsid w:val="003C4931"/>
    <w:rsid w:val="003C4C34"/>
    <w:rsid w:val="003E0D53"/>
    <w:rsid w:val="003E5C6A"/>
    <w:rsid w:val="003E6485"/>
    <w:rsid w:val="003F106D"/>
    <w:rsid w:val="003F26E9"/>
    <w:rsid w:val="003F5AB4"/>
    <w:rsid w:val="003F5C83"/>
    <w:rsid w:val="003F6E43"/>
    <w:rsid w:val="003F7926"/>
    <w:rsid w:val="0040168B"/>
    <w:rsid w:val="004034B3"/>
    <w:rsid w:val="004046E2"/>
    <w:rsid w:val="00406462"/>
    <w:rsid w:val="0040652A"/>
    <w:rsid w:val="00411C25"/>
    <w:rsid w:val="00413F4C"/>
    <w:rsid w:val="004159BD"/>
    <w:rsid w:val="00415FED"/>
    <w:rsid w:val="00422B37"/>
    <w:rsid w:val="00432ADB"/>
    <w:rsid w:val="00437409"/>
    <w:rsid w:val="00437CB7"/>
    <w:rsid w:val="004400EF"/>
    <w:rsid w:val="0044142A"/>
    <w:rsid w:val="0044164F"/>
    <w:rsid w:val="00442DD5"/>
    <w:rsid w:val="004434B9"/>
    <w:rsid w:val="00444CBE"/>
    <w:rsid w:val="00444E66"/>
    <w:rsid w:val="0044564A"/>
    <w:rsid w:val="00445BBC"/>
    <w:rsid w:val="00446883"/>
    <w:rsid w:val="00454F46"/>
    <w:rsid w:val="0046124A"/>
    <w:rsid w:val="0046408B"/>
    <w:rsid w:val="0046515E"/>
    <w:rsid w:val="00466A31"/>
    <w:rsid w:val="004712A8"/>
    <w:rsid w:val="00474C9F"/>
    <w:rsid w:val="00477005"/>
    <w:rsid w:val="00477B69"/>
    <w:rsid w:val="00480419"/>
    <w:rsid w:val="004807F1"/>
    <w:rsid w:val="00480E04"/>
    <w:rsid w:val="004813A3"/>
    <w:rsid w:val="00482C0E"/>
    <w:rsid w:val="00483B44"/>
    <w:rsid w:val="004861CC"/>
    <w:rsid w:val="00492B7F"/>
    <w:rsid w:val="00493CC6"/>
    <w:rsid w:val="00495D72"/>
    <w:rsid w:val="004A0285"/>
    <w:rsid w:val="004A6AB2"/>
    <w:rsid w:val="004A6D57"/>
    <w:rsid w:val="004B173E"/>
    <w:rsid w:val="004B2293"/>
    <w:rsid w:val="004B6AA6"/>
    <w:rsid w:val="004C304D"/>
    <w:rsid w:val="004C30D0"/>
    <w:rsid w:val="004C6311"/>
    <w:rsid w:val="004D1477"/>
    <w:rsid w:val="004D15ED"/>
    <w:rsid w:val="004D318B"/>
    <w:rsid w:val="004D5C59"/>
    <w:rsid w:val="004E15FE"/>
    <w:rsid w:val="004E1E66"/>
    <w:rsid w:val="004E1FA8"/>
    <w:rsid w:val="004E40F0"/>
    <w:rsid w:val="004E48FD"/>
    <w:rsid w:val="004E58E8"/>
    <w:rsid w:val="004E76EE"/>
    <w:rsid w:val="004F004C"/>
    <w:rsid w:val="00504E2A"/>
    <w:rsid w:val="0050666F"/>
    <w:rsid w:val="00506A7E"/>
    <w:rsid w:val="00512C47"/>
    <w:rsid w:val="00526DEA"/>
    <w:rsid w:val="00533D4A"/>
    <w:rsid w:val="00536579"/>
    <w:rsid w:val="005518A4"/>
    <w:rsid w:val="00552188"/>
    <w:rsid w:val="00555E6E"/>
    <w:rsid w:val="00557D46"/>
    <w:rsid w:val="00564C68"/>
    <w:rsid w:val="005741DA"/>
    <w:rsid w:val="00575E11"/>
    <w:rsid w:val="005832C7"/>
    <w:rsid w:val="00584271"/>
    <w:rsid w:val="00587A24"/>
    <w:rsid w:val="00590580"/>
    <w:rsid w:val="00590ABA"/>
    <w:rsid w:val="00591A1D"/>
    <w:rsid w:val="00597DF7"/>
    <w:rsid w:val="005A1B1B"/>
    <w:rsid w:val="005A1D9E"/>
    <w:rsid w:val="005A1FB2"/>
    <w:rsid w:val="005A5FB1"/>
    <w:rsid w:val="005B12E2"/>
    <w:rsid w:val="005B2090"/>
    <w:rsid w:val="005B2FAF"/>
    <w:rsid w:val="005B6B18"/>
    <w:rsid w:val="005B7C87"/>
    <w:rsid w:val="005C0ABA"/>
    <w:rsid w:val="005C1151"/>
    <w:rsid w:val="005D3F47"/>
    <w:rsid w:val="005D42FF"/>
    <w:rsid w:val="005F7004"/>
    <w:rsid w:val="00602F61"/>
    <w:rsid w:val="006045DB"/>
    <w:rsid w:val="0060654C"/>
    <w:rsid w:val="00623A00"/>
    <w:rsid w:val="00623D74"/>
    <w:rsid w:val="006262B2"/>
    <w:rsid w:val="00630DF8"/>
    <w:rsid w:val="00631028"/>
    <w:rsid w:val="006326EB"/>
    <w:rsid w:val="0063566F"/>
    <w:rsid w:val="006356D4"/>
    <w:rsid w:val="00641613"/>
    <w:rsid w:val="00642EF6"/>
    <w:rsid w:val="00643340"/>
    <w:rsid w:val="00644E92"/>
    <w:rsid w:val="006452B1"/>
    <w:rsid w:val="00647183"/>
    <w:rsid w:val="006511CD"/>
    <w:rsid w:val="00653D3C"/>
    <w:rsid w:val="006546AF"/>
    <w:rsid w:val="00654CA7"/>
    <w:rsid w:val="00655188"/>
    <w:rsid w:val="0065632B"/>
    <w:rsid w:val="0066503B"/>
    <w:rsid w:val="00665D77"/>
    <w:rsid w:val="006704BD"/>
    <w:rsid w:val="00671652"/>
    <w:rsid w:val="00673170"/>
    <w:rsid w:val="006758EB"/>
    <w:rsid w:val="00676A88"/>
    <w:rsid w:val="006772C3"/>
    <w:rsid w:val="00683324"/>
    <w:rsid w:val="0069002D"/>
    <w:rsid w:val="00691421"/>
    <w:rsid w:val="0069180A"/>
    <w:rsid w:val="00692B45"/>
    <w:rsid w:val="006A0CBE"/>
    <w:rsid w:val="006A204B"/>
    <w:rsid w:val="006A2957"/>
    <w:rsid w:val="006A4CEA"/>
    <w:rsid w:val="006B0D64"/>
    <w:rsid w:val="006B1CE7"/>
    <w:rsid w:val="006B276C"/>
    <w:rsid w:val="006B2FBC"/>
    <w:rsid w:val="006C15CA"/>
    <w:rsid w:val="006D2C91"/>
    <w:rsid w:val="006E4382"/>
    <w:rsid w:val="006E567A"/>
    <w:rsid w:val="006E58BF"/>
    <w:rsid w:val="006E7910"/>
    <w:rsid w:val="006F3FD1"/>
    <w:rsid w:val="006F409D"/>
    <w:rsid w:val="006F59F6"/>
    <w:rsid w:val="00702434"/>
    <w:rsid w:val="0070287A"/>
    <w:rsid w:val="00702D93"/>
    <w:rsid w:val="0070624C"/>
    <w:rsid w:val="00707528"/>
    <w:rsid w:val="00713254"/>
    <w:rsid w:val="00722B8D"/>
    <w:rsid w:val="0072348E"/>
    <w:rsid w:val="00730763"/>
    <w:rsid w:val="00730CC1"/>
    <w:rsid w:val="00733C73"/>
    <w:rsid w:val="00733E85"/>
    <w:rsid w:val="0073424C"/>
    <w:rsid w:val="0073724D"/>
    <w:rsid w:val="00746CAC"/>
    <w:rsid w:val="00752A59"/>
    <w:rsid w:val="00753035"/>
    <w:rsid w:val="00761542"/>
    <w:rsid w:val="00761B24"/>
    <w:rsid w:val="00763950"/>
    <w:rsid w:val="0076432D"/>
    <w:rsid w:val="00767BCE"/>
    <w:rsid w:val="00770920"/>
    <w:rsid w:val="0077147A"/>
    <w:rsid w:val="00774A48"/>
    <w:rsid w:val="00775392"/>
    <w:rsid w:val="00780F38"/>
    <w:rsid w:val="00783827"/>
    <w:rsid w:val="00784312"/>
    <w:rsid w:val="00786A40"/>
    <w:rsid w:val="00787DA4"/>
    <w:rsid w:val="00790872"/>
    <w:rsid w:val="00790B2C"/>
    <w:rsid w:val="007925AB"/>
    <w:rsid w:val="00794244"/>
    <w:rsid w:val="007946CB"/>
    <w:rsid w:val="00797457"/>
    <w:rsid w:val="007A4ACE"/>
    <w:rsid w:val="007A57F3"/>
    <w:rsid w:val="007B2270"/>
    <w:rsid w:val="007B571D"/>
    <w:rsid w:val="007B7DE2"/>
    <w:rsid w:val="007C0356"/>
    <w:rsid w:val="007C3AE6"/>
    <w:rsid w:val="007C59D7"/>
    <w:rsid w:val="007C648B"/>
    <w:rsid w:val="007C67E7"/>
    <w:rsid w:val="007D48EE"/>
    <w:rsid w:val="007D5EB1"/>
    <w:rsid w:val="007D7A6E"/>
    <w:rsid w:val="007D7AE2"/>
    <w:rsid w:val="007E1930"/>
    <w:rsid w:val="007E2764"/>
    <w:rsid w:val="007E35A4"/>
    <w:rsid w:val="007E6153"/>
    <w:rsid w:val="007F0AD7"/>
    <w:rsid w:val="007F4C68"/>
    <w:rsid w:val="00800E2D"/>
    <w:rsid w:val="00802C7B"/>
    <w:rsid w:val="00804450"/>
    <w:rsid w:val="00804E09"/>
    <w:rsid w:val="00805543"/>
    <w:rsid w:val="00810CAA"/>
    <w:rsid w:val="00812B70"/>
    <w:rsid w:val="00812E3E"/>
    <w:rsid w:val="008132F1"/>
    <w:rsid w:val="00816BFF"/>
    <w:rsid w:val="00821FFB"/>
    <w:rsid w:val="00823344"/>
    <w:rsid w:val="0082566A"/>
    <w:rsid w:val="00830C37"/>
    <w:rsid w:val="00844035"/>
    <w:rsid w:val="00845678"/>
    <w:rsid w:val="00852B01"/>
    <w:rsid w:val="0085430C"/>
    <w:rsid w:val="00855A15"/>
    <w:rsid w:val="00857547"/>
    <w:rsid w:val="00861476"/>
    <w:rsid w:val="008647BD"/>
    <w:rsid w:val="00865806"/>
    <w:rsid w:val="00870C46"/>
    <w:rsid w:val="00872DB9"/>
    <w:rsid w:val="008745B6"/>
    <w:rsid w:val="008773D4"/>
    <w:rsid w:val="00881400"/>
    <w:rsid w:val="008826FA"/>
    <w:rsid w:val="00893AA1"/>
    <w:rsid w:val="00893CF6"/>
    <w:rsid w:val="00894A37"/>
    <w:rsid w:val="008975FC"/>
    <w:rsid w:val="008A5840"/>
    <w:rsid w:val="008A6E0C"/>
    <w:rsid w:val="008B19C2"/>
    <w:rsid w:val="008B2010"/>
    <w:rsid w:val="008B3693"/>
    <w:rsid w:val="008B3E54"/>
    <w:rsid w:val="008B5D3E"/>
    <w:rsid w:val="008C1208"/>
    <w:rsid w:val="008C12E8"/>
    <w:rsid w:val="008C1731"/>
    <w:rsid w:val="008C3402"/>
    <w:rsid w:val="008C386F"/>
    <w:rsid w:val="008C67E9"/>
    <w:rsid w:val="008C6C27"/>
    <w:rsid w:val="008C7FF0"/>
    <w:rsid w:val="008D024C"/>
    <w:rsid w:val="008D1752"/>
    <w:rsid w:val="008D5747"/>
    <w:rsid w:val="008E0D2D"/>
    <w:rsid w:val="008E15EC"/>
    <w:rsid w:val="008E1687"/>
    <w:rsid w:val="008E1D55"/>
    <w:rsid w:val="008E5395"/>
    <w:rsid w:val="008F2AE1"/>
    <w:rsid w:val="008F76EB"/>
    <w:rsid w:val="00901C3C"/>
    <w:rsid w:val="009025BD"/>
    <w:rsid w:val="00903919"/>
    <w:rsid w:val="00905C68"/>
    <w:rsid w:val="0090787E"/>
    <w:rsid w:val="00915F7E"/>
    <w:rsid w:val="0092184D"/>
    <w:rsid w:val="00922968"/>
    <w:rsid w:val="0092456E"/>
    <w:rsid w:val="009265C7"/>
    <w:rsid w:val="00927028"/>
    <w:rsid w:val="0093109C"/>
    <w:rsid w:val="00931C9F"/>
    <w:rsid w:val="00932EEF"/>
    <w:rsid w:val="00935BD4"/>
    <w:rsid w:val="0093786E"/>
    <w:rsid w:val="00937E27"/>
    <w:rsid w:val="00942E73"/>
    <w:rsid w:val="0094528E"/>
    <w:rsid w:val="00947226"/>
    <w:rsid w:val="00953536"/>
    <w:rsid w:val="00956AD6"/>
    <w:rsid w:val="0095743A"/>
    <w:rsid w:val="00957CBA"/>
    <w:rsid w:val="00964D4B"/>
    <w:rsid w:val="00966F9E"/>
    <w:rsid w:val="00971777"/>
    <w:rsid w:val="00974B28"/>
    <w:rsid w:val="009840ED"/>
    <w:rsid w:val="00987F8B"/>
    <w:rsid w:val="0099037D"/>
    <w:rsid w:val="009945FA"/>
    <w:rsid w:val="009950A5"/>
    <w:rsid w:val="009955CD"/>
    <w:rsid w:val="00995C1D"/>
    <w:rsid w:val="00996B3F"/>
    <w:rsid w:val="00997EE3"/>
    <w:rsid w:val="009A7580"/>
    <w:rsid w:val="009C0AC9"/>
    <w:rsid w:val="009C30DE"/>
    <w:rsid w:val="009C3D98"/>
    <w:rsid w:val="009C3EFF"/>
    <w:rsid w:val="009D2D23"/>
    <w:rsid w:val="009D6486"/>
    <w:rsid w:val="009D7013"/>
    <w:rsid w:val="009E15D7"/>
    <w:rsid w:val="009E1731"/>
    <w:rsid w:val="009E17C7"/>
    <w:rsid w:val="009E368E"/>
    <w:rsid w:val="009E3C78"/>
    <w:rsid w:val="009E4603"/>
    <w:rsid w:val="009E6EAD"/>
    <w:rsid w:val="009F3A6D"/>
    <w:rsid w:val="009F4A2A"/>
    <w:rsid w:val="009F66D9"/>
    <w:rsid w:val="00A14B78"/>
    <w:rsid w:val="00A15293"/>
    <w:rsid w:val="00A20114"/>
    <w:rsid w:val="00A223A6"/>
    <w:rsid w:val="00A22FB3"/>
    <w:rsid w:val="00A27C24"/>
    <w:rsid w:val="00A27E36"/>
    <w:rsid w:val="00A31395"/>
    <w:rsid w:val="00A31D62"/>
    <w:rsid w:val="00A33B87"/>
    <w:rsid w:val="00A35771"/>
    <w:rsid w:val="00A36AA0"/>
    <w:rsid w:val="00A37C3C"/>
    <w:rsid w:val="00A53736"/>
    <w:rsid w:val="00A538E8"/>
    <w:rsid w:val="00A54273"/>
    <w:rsid w:val="00A60F18"/>
    <w:rsid w:val="00A70A0A"/>
    <w:rsid w:val="00A8396D"/>
    <w:rsid w:val="00A85549"/>
    <w:rsid w:val="00A857B3"/>
    <w:rsid w:val="00A86661"/>
    <w:rsid w:val="00A913AE"/>
    <w:rsid w:val="00AA08DA"/>
    <w:rsid w:val="00AA1B26"/>
    <w:rsid w:val="00AA68FD"/>
    <w:rsid w:val="00AA792F"/>
    <w:rsid w:val="00AB2ED5"/>
    <w:rsid w:val="00AB30DC"/>
    <w:rsid w:val="00AB4597"/>
    <w:rsid w:val="00AB5F6A"/>
    <w:rsid w:val="00AC0CA9"/>
    <w:rsid w:val="00AC0CF5"/>
    <w:rsid w:val="00AC18F0"/>
    <w:rsid w:val="00AD5F9B"/>
    <w:rsid w:val="00AD6628"/>
    <w:rsid w:val="00AD74D6"/>
    <w:rsid w:val="00AE00E1"/>
    <w:rsid w:val="00AE32C2"/>
    <w:rsid w:val="00AE6C9F"/>
    <w:rsid w:val="00AF33A3"/>
    <w:rsid w:val="00AF59FD"/>
    <w:rsid w:val="00AF7EF5"/>
    <w:rsid w:val="00B01892"/>
    <w:rsid w:val="00B02F7E"/>
    <w:rsid w:val="00B035B9"/>
    <w:rsid w:val="00B04680"/>
    <w:rsid w:val="00B06277"/>
    <w:rsid w:val="00B110C6"/>
    <w:rsid w:val="00B15CC9"/>
    <w:rsid w:val="00B24F68"/>
    <w:rsid w:val="00B2593E"/>
    <w:rsid w:val="00B25C0C"/>
    <w:rsid w:val="00B25FCE"/>
    <w:rsid w:val="00B27071"/>
    <w:rsid w:val="00B31E40"/>
    <w:rsid w:val="00B32B02"/>
    <w:rsid w:val="00B374ED"/>
    <w:rsid w:val="00B37ED7"/>
    <w:rsid w:val="00B42128"/>
    <w:rsid w:val="00B43E0F"/>
    <w:rsid w:val="00B446C1"/>
    <w:rsid w:val="00B44ABD"/>
    <w:rsid w:val="00B51A62"/>
    <w:rsid w:val="00B51FE7"/>
    <w:rsid w:val="00B5248D"/>
    <w:rsid w:val="00B53636"/>
    <w:rsid w:val="00B54100"/>
    <w:rsid w:val="00B54D83"/>
    <w:rsid w:val="00B5644B"/>
    <w:rsid w:val="00B569A0"/>
    <w:rsid w:val="00B5762E"/>
    <w:rsid w:val="00B62E03"/>
    <w:rsid w:val="00B6386B"/>
    <w:rsid w:val="00B65DBF"/>
    <w:rsid w:val="00B65E78"/>
    <w:rsid w:val="00B665CE"/>
    <w:rsid w:val="00B774ED"/>
    <w:rsid w:val="00B803CB"/>
    <w:rsid w:val="00B823C0"/>
    <w:rsid w:val="00B83256"/>
    <w:rsid w:val="00B841AA"/>
    <w:rsid w:val="00B85A55"/>
    <w:rsid w:val="00B8617C"/>
    <w:rsid w:val="00B91C38"/>
    <w:rsid w:val="00B926B0"/>
    <w:rsid w:val="00B92BAF"/>
    <w:rsid w:val="00B93909"/>
    <w:rsid w:val="00B94BD9"/>
    <w:rsid w:val="00B97543"/>
    <w:rsid w:val="00BA153E"/>
    <w:rsid w:val="00BA1723"/>
    <w:rsid w:val="00BA1754"/>
    <w:rsid w:val="00BA5E7A"/>
    <w:rsid w:val="00BB52FA"/>
    <w:rsid w:val="00BC08E0"/>
    <w:rsid w:val="00BC2116"/>
    <w:rsid w:val="00BC35D9"/>
    <w:rsid w:val="00BC5CAA"/>
    <w:rsid w:val="00BE00D2"/>
    <w:rsid w:val="00BE17F0"/>
    <w:rsid w:val="00BE3F4A"/>
    <w:rsid w:val="00BE74E3"/>
    <w:rsid w:val="00BF7860"/>
    <w:rsid w:val="00C0069F"/>
    <w:rsid w:val="00C019C4"/>
    <w:rsid w:val="00C03566"/>
    <w:rsid w:val="00C10B58"/>
    <w:rsid w:val="00C113CD"/>
    <w:rsid w:val="00C1160D"/>
    <w:rsid w:val="00C17750"/>
    <w:rsid w:val="00C20904"/>
    <w:rsid w:val="00C21356"/>
    <w:rsid w:val="00C21F02"/>
    <w:rsid w:val="00C316A9"/>
    <w:rsid w:val="00C36F91"/>
    <w:rsid w:val="00C41C68"/>
    <w:rsid w:val="00C51833"/>
    <w:rsid w:val="00C5791E"/>
    <w:rsid w:val="00C60DF3"/>
    <w:rsid w:val="00C6295D"/>
    <w:rsid w:val="00C6592D"/>
    <w:rsid w:val="00C7052A"/>
    <w:rsid w:val="00C70828"/>
    <w:rsid w:val="00C737FB"/>
    <w:rsid w:val="00C81BCA"/>
    <w:rsid w:val="00C855C6"/>
    <w:rsid w:val="00C866FD"/>
    <w:rsid w:val="00C8784C"/>
    <w:rsid w:val="00C932B3"/>
    <w:rsid w:val="00CA3440"/>
    <w:rsid w:val="00CB28CC"/>
    <w:rsid w:val="00CC6BCA"/>
    <w:rsid w:val="00CD01E2"/>
    <w:rsid w:val="00CD2204"/>
    <w:rsid w:val="00CE322F"/>
    <w:rsid w:val="00CE68EB"/>
    <w:rsid w:val="00CF130F"/>
    <w:rsid w:val="00D111DD"/>
    <w:rsid w:val="00D12578"/>
    <w:rsid w:val="00D13B1E"/>
    <w:rsid w:val="00D156EE"/>
    <w:rsid w:val="00D15951"/>
    <w:rsid w:val="00D17F07"/>
    <w:rsid w:val="00D253E3"/>
    <w:rsid w:val="00D255B6"/>
    <w:rsid w:val="00D307C1"/>
    <w:rsid w:val="00D3166C"/>
    <w:rsid w:val="00D32C7B"/>
    <w:rsid w:val="00D426FB"/>
    <w:rsid w:val="00D4555F"/>
    <w:rsid w:val="00D45F8E"/>
    <w:rsid w:val="00D50326"/>
    <w:rsid w:val="00D51034"/>
    <w:rsid w:val="00D53039"/>
    <w:rsid w:val="00D53B8A"/>
    <w:rsid w:val="00D62C74"/>
    <w:rsid w:val="00D674DF"/>
    <w:rsid w:val="00D718AC"/>
    <w:rsid w:val="00D72A93"/>
    <w:rsid w:val="00D74E1B"/>
    <w:rsid w:val="00D77B85"/>
    <w:rsid w:val="00D8239B"/>
    <w:rsid w:val="00D85CC3"/>
    <w:rsid w:val="00D86618"/>
    <w:rsid w:val="00D96923"/>
    <w:rsid w:val="00DA3EE7"/>
    <w:rsid w:val="00DA41FC"/>
    <w:rsid w:val="00DA5D15"/>
    <w:rsid w:val="00DB1E2E"/>
    <w:rsid w:val="00DB1E48"/>
    <w:rsid w:val="00DC3A40"/>
    <w:rsid w:val="00DC57A2"/>
    <w:rsid w:val="00DC65B8"/>
    <w:rsid w:val="00DC6FFE"/>
    <w:rsid w:val="00DD42E9"/>
    <w:rsid w:val="00DD4925"/>
    <w:rsid w:val="00DE6A5F"/>
    <w:rsid w:val="00DE76BB"/>
    <w:rsid w:val="00DE7E8B"/>
    <w:rsid w:val="00DF3341"/>
    <w:rsid w:val="00DF41B9"/>
    <w:rsid w:val="00DF53ED"/>
    <w:rsid w:val="00DF584A"/>
    <w:rsid w:val="00DF6233"/>
    <w:rsid w:val="00DF7370"/>
    <w:rsid w:val="00E02779"/>
    <w:rsid w:val="00E056C9"/>
    <w:rsid w:val="00E1278D"/>
    <w:rsid w:val="00E13896"/>
    <w:rsid w:val="00E17E80"/>
    <w:rsid w:val="00E210FE"/>
    <w:rsid w:val="00E216C1"/>
    <w:rsid w:val="00E23325"/>
    <w:rsid w:val="00E25369"/>
    <w:rsid w:val="00E26B55"/>
    <w:rsid w:val="00E26F38"/>
    <w:rsid w:val="00E27237"/>
    <w:rsid w:val="00E36248"/>
    <w:rsid w:val="00E43742"/>
    <w:rsid w:val="00E5079A"/>
    <w:rsid w:val="00E57FCF"/>
    <w:rsid w:val="00E6262D"/>
    <w:rsid w:val="00E65713"/>
    <w:rsid w:val="00E659AC"/>
    <w:rsid w:val="00E73E72"/>
    <w:rsid w:val="00E758A2"/>
    <w:rsid w:val="00E77770"/>
    <w:rsid w:val="00E77D69"/>
    <w:rsid w:val="00E8047F"/>
    <w:rsid w:val="00E818A6"/>
    <w:rsid w:val="00E931DF"/>
    <w:rsid w:val="00E93204"/>
    <w:rsid w:val="00E941E3"/>
    <w:rsid w:val="00EA28AF"/>
    <w:rsid w:val="00EB1533"/>
    <w:rsid w:val="00EB1A3F"/>
    <w:rsid w:val="00EB4950"/>
    <w:rsid w:val="00EB5967"/>
    <w:rsid w:val="00EB78E5"/>
    <w:rsid w:val="00EC0A70"/>
    <w:rsid w:val="00EC3223"/>
    <w:rsid w:val="00EC507F"/>
    <w:rsid w:val="00ED1E63"/>
    <w:rsid w:val="00EE143D"/>
    <w:rsid w:val="00EE21A6"/>
    <w:rsid w:val="00EE5B6B"/>
    <w:rsid w:val="00EF3A9E"/>
    <w:rsid w:val="00EF420A"/>
    <w:rsid w:val="00EF66C4"/>
    <w:rsid w:val="00EF7007"/>
    <w:rsid w:val="00F065A2"/>
    <w:rsid w:val="00F07846"/>
    <w:rsid w:val="00F127A1"/>
    <w:rsid w:val="00F1284A"/>
    <w:rsid w:val="00F13576"/>
    <w:rsid w:val="00F13B27"/>
    <w:rsid w:val="00F1490E"/>
    <w:rsid w:val="00F14F92"/>
    <w:rsid w:val="00F172A1"/>
    <w:rsid w:val="00F2654D"/>
    <w:rsid w:val="00F2794D"/>
    <w:rsid w:val="00F30F0B"/>
    <w:rsid w:val="00F345C1"/>
    <w:rsid w:val="00F36B1E"/>
    <w:rsid w:val="00F37200"/>
    <w:rsid w:val="00F41952"/>
    <w:rsid w:val="00F44039"/>
    <w:rsid w:val="00F446B3"/>
    <w:rsid w:val="00F53B07"/>
    <w:rsid w:val="00F6212F"/>
    <w:rsid w:val="00F73A48"/>
    <w:rsid w:val="00F80E81"/>
    <w:rsid w:val="00F817EE"/>
    <w:rsid w:val="00F83666"/>
    <w:rsid w:val="00F85327"/>
    <w:rsid w:val="00F855FB"/>
    <w:rsid w:val="00F87F07"/>
    <w:rsid w:val="00F9441A"/>
    <w:rsid w:val="00F974F6"/>
    <w:rsid w:val="00FA0869"/>
    <w:rsid w:val="00FA385E"/>
    <w:rsid w:val="00FA3986"/>
    <w:rsid w:val="00FB0BC3"/>
    <w:rsid w:val="00FB11CF"/>
    <w:rsid w:val="00FB35A5"/>
    <w:rsid w:val="00FB3933"/>
    <w:rsid w:val="00FB3F89"/>
    <w:rsid w:val="00FB606B"/>
    <w:rsid w:val="00FC0305"/>
    <w:rsid w:val="00FC1867"/>
    <w:rsid w:val="00FC3771"/>
    <w:rsid w:val="00FC3FCF"/>
    <w:rsid w:val="00FC4597"/>
    <w:rsid w:val="00FD043C"/>
    <w:rsid w:val="00FD057D"/>
    <w:rsid w:val="00FD5FBB"/>
    <w:rsid w:val="00FF0822"/>
    <w:rsid w:val="00FF15D8"/>
    <w:rsid w:val="00FF3906"/>
    <w:rsid w:val="00FF6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CF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C3FCF"/>
    <w:pPr>
      <w:keepNext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FC3FCF"/>
    <w:pPr>
      <w:keepNext/>
      <w:spacing w:after="222"/>
      <w:jc w:val="both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C3FCF"/>
    <w:pPr>
      <w:keepNext/>
      <w:spacing w:after="444"/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3FCF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3FC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C3FC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C3FC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3FCF"/>
    <w:rPr>
      <w:rFonts w:ascii="Calibri" w:hAnsi="Calibri" w:cs="Calibri"/>
      <w:b/>
      <w:bCs/>
      <w:sz w:val="28"/>
      <w:szCs w:val="28"/>
    </w:rPr>
  </w:style>
  <w:style w:type="character" w:customStyle="1" w:styleId="a3">
    <w:name w:val="Основной шрифт"/>
    <w:uiPriority w:val="99"/>
    <w:rsid w:val="00FC3FCF"/>
  </w:style>
  <w:style w:type="paragraph" w:styleId="21">
    <w:name w:val="Body Text 2"/>
    <w:basedOn w:val="a"/>
    <w:link w:val="22"/>
    <w:uiPriority w:val="99"/>
    <w:rsid w:val="00FC3FCF"/>
    <w:pPr>
      <w:ind w:firstLine="550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C3FCF"/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C3FCF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FC3FCF"/>
    <w:rPr>
      <w:rFonts w:cs="Times New Roman"/>
    </w:rPr>
  </w:style>
  <w:style w:type="paragraph" w:styleId="a7">
    <w:name w:val="footer"/>
    <w:basedOn w:val="a"/>
    <w:link w:val="a8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C3FCF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FC3FCF"/>
    <w:pPr>
      <w:ind w:firstLine="567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C3FCF"/>
    <w:rPr>
      <w:rFonts w:cs="Times New Roman"/>
      <w:sz w:val="20"/>
      <w:szCs w:val="20"/>
    </w:rPr>
  </w:style>
  <w:style w:type="paragraph" w:styleId="a9">
    <w:name w:val="Title"/>
    <w:basedOn w:val="a"/>
    <w:link w:val="aa"/>
    <w:uiPriority w:val="99"/>
    <w:qFormat/>
    <w:rsid w:val="00FC3FCF"/>
    <w:pPr>
      <w:jc w:val="center"/>
    </w:pPr>
    <w:rPr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FC3FCF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alloon Text"/>
    <w:basedOn w:val="a"/>
    <w:link w:val="ac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C3FC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locked/>
    <w:rsid w:val="00E2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971777"/>
    <w:rPr>
      <w:rFonts w:cs="Times New Roman"/>
      <w:color w:val="0000FF"/>
      <w:u w:val="single"/>
    </w:rPr>
  </w:style>
  <w:style w:type="paragraph" w:customStyle="1" w:styleId="af">
    <w:name w:val="Текст документа"/>
    <w:basedOn w:val="a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af0">
    <w:name w:val="Body Text"/>
    <w:basedOn w:val="a"/>
    <w:link w:val="af1"/>
    <w:uiPriority w:val="99"/>
    <w:unhideWhenUsed/>
    <w:rsid w:val="00855A1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855A15"/>
    <w:rPr>
      <w:rFonts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855A1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855A15"/>
    <w:rPr>
      <w:rFonts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4E1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CF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C3FCF"/>
    <w:pPr>
      <w:keepNext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FC3FCF"/>
    <w:pPr>
      <w:keepNext/>
      <w:spacing w:after="222"/>
      <w:jc w:val="both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C3FCF"/>
    <w:pPr>
      <w:keepNext/>
      <w:spacing w:after="444"/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3FCF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3FC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C3FC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C3FC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3FCF"/>
    <w:rPr>
      <w:rFonts w:ascii="Calibri" w:hAnsi="Calibri" w:cs="Calibri"/>
      <w:b/>
      <w:bCs/>
      <w:sz w:val="28"/>
      <w:szCs w:val="28"/>
    </w:rPr>
  </w:style>
  <w:style w:type="character" w:customStyle="1" w:styleId="a3">
    <w:name w:val="Основной шрифт"/>
    <w:uiPriority w:val="99"/>
    <w:rsid w:val="00FC3FCF"/>
  </w:style>
  <w:style w:type="paragraph" w:styleId="21">
    <w:name w:val="Body Text 2"/>
    <w:basedOn w:val="a"/>
    <w:link w:val="22"/>
    <w:uiPriority w:val="99"/>
    <w:rsid w:val="00FC3FCF"/>
    <w:pPr>
      <w:ind w:firstLine="550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C3FCF"/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C3FCF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FC3FCF"/>
    <w:rPr>
      <w:rFonts w:cs="Times New Roman"/>
    </w:rPr>
  </w:style>
  <w:style w:type="paragraph" w:styleId="a7">
    <w:name w:val="footer"/>
    <w:basedOn w:val="a"/>
    <w:link w:val="a8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C3FCF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FC3FCF"/>
    <w:pPr>
      <w:ind w:firstLine="567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C3FCF"/>
    <w:rPr>
      <w:rFonts w:cs="Times New Roman"/>
      <w:sz w:val="20"/>
      <w:szCs w:val="20"/>
    </w:rPr>
  </w:style>
  <w:style w:type="paragraph" w:styleId="a9">
    <w:name w:val="Title"/>
    <w:basedOn w:val="a"/>
    <w:link w:val="aa"/>
    <w:uiPriority w:val="99"/>
    <w:qFormat/>
    <w:rsid w:val="00FC3FCF"/>
    <w:pPr>
      <w:jc w:val="center"/>
    </w:pPr>
    <w:rPr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FC3FCF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alloon Text"/>
    <w:basedOn w:val="a"/>
    <w:link w:val="ac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C3FC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locked/>
    <w:rsid w:val="00E2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971777"/>
    <w:rPr>
      <w:rFonts w:cs="Times New Roman"/>
      <w:color w:val="0000FF"/>
      <w:u w:val="single"/>
    </w:rPr>
  </w:style>
  <w:style w:type="paragraph" w:customStyle="1" w:styleId="af">
    <w:name w:val="Текст документа"/>
    <w:basedOn w:val="a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af0">
    <w:name w:val="Body Text"/>
    <w:basedOn w:val="a"/>
    <w:link w:val="af1"/>
    <w:uiPriority w:val="99"/>
    <w:unhideWhenUsed/>
    <w:rsid w:val="00855A1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855A15"/>
    <w:rPr>
      <w:rFonts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855A1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855A15"/>
    <w:rPr>
      <w:rFonts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4E1F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63A86-58D6-4A25-A315-CB1D3510E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KRU</Company>
  <LinksUpToDate>false</LinksUpToDate>
  <CharactersWithSpaces>18474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Kirsanov</dc:creator>
  <cp:lastModifiedBy>User</cp:lastModifiedBy>
  <cp:revision>7</cp:revision>
  <cp:lastPrinted>2023-12-22T05:46:00Z</cp:lastPrinted>
  <dcterms:created xsi:type="dcterms:W3CDTF">2025-12-23T07:13:00Z</dcterms:created>
  <dcterms:modified xsi:type="dcterms:W3CDTF">2025-12-25T12:40:00Z</dcterms:modified>
</cp:coreProperties>
</file>